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8BAD8" w14:textId="3E459E49" w:rsidR="00AD07A2" w:rsidRPr="00320BD7" w:rsidRDefault="00AD07A2" w:rsidP="00AD07A2">
      <w:pPr>
        <w:jc w:val="both"/>
        <w:rPr>
          <w:rStyle w:val="fui-primitive"/>
          <w:rFonts w:ascii="Arial" w:hAnsi="Arial" w:cs="Arial"/>
          <w:b/>
          <w:bCs/>
          <w:sz w:val="24"/>
          <w:szCs w:val="24"/>
        </w:rPr>
      </w:pPr>
      <w:r w:rsidRPr="00320BD7">
        <w:rPr>
          <w:rStyle w:val="fui-primitive"/>
          <w:rFonts w:ascii="Arial" w:hAnsi="Arial" w:cs="Arial"/>
          <w:b/>
          <w:bCs/>
          <w:sz w:val="24"/>
          <w:szCs w:val="24"/>
        </w:rPr>
        <w:t>Anexo I</w:t>
      </w:r>
      <w:r w:rsidR="000B3908">
        <w:rPr>
          <w:rStyle w:val="fui-primitive"/>
          <w:rFonts w:ascii="Arial" w:hAnsi="Arial" w:cs="Arial"/>
          <w:b/>
          <w:bCs/>
          <w:sz w:val="24"/>
          <w:szCs w:val="24"/>
        </w:rPr>
        <w:t>II</w:t>
      </w:r>
      <w:r w:rsidRPr="00320BD7">
        <w:rPr>
          <w:rStyle w:val="fui-primitive"/>
          <w:rFonts w:ascii="Arial" w:hAnsi="Arial" w:cs="Arial"/>
          <w:b/>
          <w:bCs/>
          <w:sz w:val="24"/>
          <w:szCs w:val="24"/>
        </w:rPr>
        <w:t>: Eixos, Resultados e Produtos do Trabalho Social MCMV Sub 50</w:t>
      </w:r>
    </w:p>
    <w:p w14:paraId="6884D578" w14:textId="77777777" w:rsidR="00AD07A2" w:rsidRPr="00320BD7" w:rsidRDefault="00AD07A2" w:rsidP="00AD07A2">
      <w:pPr>
        <w:jc w:val="both"/>
        <w:rPr>
          <w:rStyle w:val="fui-primitive"/>
          <w:rFonts w:ascii="Arial" w:hAnsi="Arial" w:cs="Arial"/>
          <w:b/>
          <w:bCs/>
        </w:rPr>
      </w:pPr>
    </w:p>
    <w:p w14:paraId="4AFE571A" w14:textId="77777777" w:rsidR="00AD07A2" w:rsidRDefault="00AD07A2" w:rsidP="00AD07A2">
      <w:pPr>
        <w:jc w:val="both"/>
        <w:rPr>
          <w:rStyle w:val="fui-primitive"/>
          <w:rFonts w:ascii="Arial" w:hAnsi="Arial" w:cs="Arial"/>
        </w:rPr>
      </w:pPr>
    </w:p>
    <w:tbl>
      <w:tblPr>
        <w:tblStyle w:val="Tabelacomgrade"/>
        <w:tblW w:w="9634" w:type="dxa"/>
        <w:tblLook w:val="04A0" w:firstRow="1" w:lastRow="0" w:firstColumn="1" w:lastColumn="0" w:noHBand="0" w:noVBand="1"/>
      </w:tblPr>
      <w:tblGrid>
        <w:gridCol w:w="1980"/>
        <w:gridCol w:w="2491"/>
        <w:gridCol w:w="5163"/>
      </w:tblGrid>
      <w:tr w:rsidR="00AD07A2" w:rsidRPr="00964E3C" w14:paraId="7D5A955A" w14:textId="77777777" w:rsidTr="004447F9">
        <w:trPr>
          <w:trHeight w:val="400"/>
        </w:trPr>
        <w:tc>
          <w:tcPr>
            <w:tcW w:w="9634" w:type="dxa"/>
            <w:gridSpan w:val="3"/>
            <w:noWrap/>
            <w:hideMark/>
          </w:tcPr>
          <w:p w14:paraId="1A60599D" w14:textId="77777777" w:rsidR="00AD07A2" w:rsidRPr="00964E3C" w:rsidRDefault="00AD07A2" w:rsidP="004447F9">
            <w:pPr>
              <w:jc w:val="both"/>
              <w:rPr>
                <w:rFonts w:ascii="Arial" w:hAnsi="Arial" w:cs="Arial"/>
                <w:b/>
                <w:bCs/>
              </w:rPr>
            </w:pPr>
            <w:r w:rsidRPr="00964E3C">
              <w:rPr>
                <w:rFonts w:ascii="Arial" w:hAnsi="Arial" w:cs="Arial"/>
                <w:b/>
                <w:bCs/>
              </w:rPr>
              <w:t>Eixo I – Mobilização, Comunicação e Participação Social</w:t>
            </w:r>
          </w:p>
        </w:tc>
      </w:tr>
      <w:tr w:rsidR="00AD07A2" w:rsidRPr="00964E3C" w14:paraId="59143533" w14:textId="77777777" w:rsidTr="004447F9">
        <w:trPr>
          <w:trHeight w:val="750"/>
        </w:trPr>
        <w:tc>
          <w:tcPr>
            <w:tcW w:w="9634" w:type="dxa"/>
            <w:gridSpan w:val="3"/>
            <w:hideMark/>
          </w:tcPr>
          <w:p w14:paraId="17209C2D" w14:textId="77777777" w:rsidR="00AD07A2" w:rsidRPr="00964E3C" w:rsidRDefault="00AD07A2" w:rsidP="004447F9">
            <w:pPr>
              <w:jc w:val="both"/>
              <w:rPr>
                <w:rFonts w:ascii="Arial" w:hAnsi="Arial" w:cs="Arial"/>
                <w:b/>
                <w:bCs/>
              </w:rPr>
            </w:pPr>
            <w:r w:rsidRPr="00964E3C">
              <w:rPr>
                <w:rFonts w:ascii="Arial" w:hAnsi="Arial" w:cs="Arial"/>
                <w:b/>
                <w:bCs/>
              </w:rPr>
              <w:t>Objetivo Específico: Fomentar a autonomia, o protagonismo social e a participação das famílias beneficiárias de forma transversal, durante a realização de todas as etapas do Trabalho Social.</w:t>
            </w:r>
          </w:p>
        </w:tc>
      </w:tr>
      <w:tr w:rsidR="00AD07A2" w:rsidRPr="00964E3C" w14:paraId="71A9E7F4" w14:textId="77777777" w:rsidTr="004447F9">
        <w:trPr>
          <w:trHeight w:val="280"/>
        </w:trPr>
        <w:tc>
          <w:tcPr>
            <w:tcW w:w="1980" w:type="dxa"/>
            <w:hideMark/>
          </w:tcPr>
          <w:p w14:paraId="7749D0F9" w14:textId="77777777" w:rsidR="00AD07A2" w:rsidRPr="00964E3C" w:rsidRDefault="00AD07A2" w:rsidP="004447F9">
            <w:pPr>
              <w:jc w:val="both"/>
              <w:rPr>
                <w:rFonts w:ascii="Arial" w:hAnsi="Arial" w:cs="Arial"/>
                <w:b/>
                <w:bCs/>
              </w:rPr>
            </w:pPr>
            <w:r w:rsidRPr="00964E3C">
              <w:rPr>
                <w:rFonts w:ascii="Arial" w:hAnsi="Arial" w:cs="Arial"/>
                <w:b/>
                <w:bCs/>
              </w:rPr>
              <w:t>Resultado</w:t>
            </w:r>
          </w:p>
        </w:tc>
        <w:tc>
          <w:tcPr>
            <w:tcW w:w="2041" w:type="dxa"/>
            <w:hideMark/>
          </w:tcPr>
          <w:p w14:paraId="65E2CC6D" w14:textId="77777777" w:rsidR="00AD07A2" w:rsidRPr="00964E3C" w:rsidRDefault="00AD07A2" w:rsidP="004447F9">
            <w:pPr>
              <w:jc w:val="both"/>
              <w:rPr>
                <w:rFonts w:ascii="Arial" w:hAnsi="Arial" w:cs="Arial"/>
                <w:b/>
                <w:bCs/>
              </w:rPr>
            </w:pPr>
            <w:r w:rsidRPr="00964E3C">
              <w:rPr>
                <w:rFonts w:ascii="Arial" w:hAnsi="Arial" w:cs="Arial"/>
                <w:b/>
                <w:bCs/>
              </w:rPr>
              <w:t>Produto</w:t>
            </w:r>
          </w:p>
        </w:tc>
        <w:tc>
          <w:tcPr>
            <w:tcW w:w="5613" w:type="dxa"/>
            <w:hideMark/>
          </w:tcPr>
          <w:p w14:paraId="48C9680F" w14:textId="77777777" w:rsidR="00AD07A2" w:rsidRPr="00964E3C" w:rsidRDefault="00AD07A2" w:rsidP="004447F9">
            <w:pPr>
              <w:jc w:val="both"/>
              <w:rPr>
                <w:rFonts w:ascii="Arial" w:hAnsi="Arial" w:cs="Arial"/>
                <w:b/>
                <w:bCs/>
              </w:rPr>
            </w:pPr>
            <w:r w:rsidRPr="00964E3C">
              <w:rPr>
                <w:rFonts w:ascii="Arial" w:hAnsi="Arial" w:cs="Arial"/>
                <w:b/>
                <w:bCs/>
              </w:rPr>
              <w:t>Descrição</w:t>
            </w:r>
          </w:p>
        </w:tc>
      </w:tr>
      <w:tr w:rsidR="00AD07A2" w:rsidRPr="00964E3C" w14:paraId="401B4BD8" w14:textId="77777777" w:rsidTr="004447F9">
        <w:trPr>
          <w:trHeight w:val="1400"/>
        </w:trPr>
        <w:tc>
          <w:tcPr>
            <w:tcW w:w="1980" w:type="dxa"/>
            <w:vMerge w:val="restart"/>
            <w:hideMark/>
          </w:tcPr>
          <w:p w14:paraId="1E347A0C" w14:textId="77777777" w:rsidR="00AD07A2" w:rsidRPr="00964E3C" w:rsidRDefault="00AD07A2" w:rsidP="004447F9">
            <w:pPr>
              <w:jc w:val="both"/>
              <w:rPr>
                <w:rFonts w:ascii="Arial" w:hAnsi="Arial" w:cs="Arial"/>
              </w:rPr>
            </w:pPr>
            <w:r>
              <w:rPr>
                <w:rFonts w:ascii="Arial" w:hAnsi="Arial" w:cs="Arial"/>
              </w:rPr>
              <w:t>I</w:t>
            </w:r>
            <w:r>
              <w:t>.</w:t>
            </w:r>
            <w:r w:rsidRPr="00964E3C">
              <w:rPr>
                <w:rFonts w:ascii="Arial" w:hAnsi="Arial" w:cs="Arial"/>
              </w:rPr>
              <w:t>1.Arranjos participativos de gestão ou cooperação atuantes no território</w:t>
            </w:r>
          </w:p>
        </w:tc>
        <w:tc>
          <w:tcPr>
            <w:tcW w:w="2041" w:type="dxa"/>
            <w:hideMark/>
          </w:tcPr>
          <w:p w14:paraId="5E3AE251" w14:textId="77777777" w:rsidR="00AD07A2" w:rsidRPr="00964E3C" w:rsidRDefault="00AD07A2" w:rsidP="004447F9">
            <w:pPr>
              <w:jc w:val="both"/>
              <w:rPr>
                <w:rFonts w:ascii="Arial" w:hAnsi="Arial" w:cs="Arial"/>
              </w:rPr>
            </w:pPr>
            <w:r>
              <w:rPr>
                <w:rFonts w:ascii="Arial" w:hAnsi="Arial" w:cs="Arial"/>
              </w:rPr>
              <w:t>I</w:t>
            </w:r>
            <w:r>
              <w:t>.</w:t>
            </w:r>
            <w:r>
              <w:rPr>
                <w:rFonts w:ascii="Arial" w:hAnsi="Arial" w:cs="Arial"/>
              </w:rPr>
              <w:t>1.1.</w:t>
            </w:r>
            <w:r w:rsidRPr="00964E3C">
              <w:rPr>
                <w:rFonts w:ascii="Arial" w:hAnsi="Arial" w:cs="Arial"/>
              </w:rPr>
              <w:t>Grupos representativos locais, formados ou fortalecidos.</w:t>
            </w:r>
          </w:p>
        </w:tc>
        <w:tc>
          <w:tcPr>
            <w:tcW w:w="5613" w:type="dxa"/>
            <w:hideMark/>
          </w:tcPr>
          <w:p w14:paraId="140933F7" w14:textId="77777777" w:rsidR="00AD07A2" w:rsidRPr="00964E3C" w:rsidRDefault="00AD07A2" w:rsidP="004447F9">
            <w:pPr>
              <w:jc w:val="both"/>
              <w:rPr>
                <w:rFonts w:ascii="Arial" w:hAnsi="Arial" w:cs="Arial"/>
              </w:rPr>
            </w:pPr>
            <w:r w:rsidRPr="00964E3C">
              <w:rPr>
                <w:rFonts w:ascii="Arial" w:hAnsi="Arial" w:cs="Arial"/>
              </w:rPr>
              <w:t>Abrange a identificação, a formação ou o fortalecimento de grupos representativos locais, com foco em pautas comuns que facilitem o exercício à participação social, o protagonismo social, a autonomia e a organização coletiva, contribuindo para a mobilização das famílias beneficiárias e para o controle social.</w:t>
            </w:r>
          </w:p>
        </w:tc>
      </w:tr>
      <w:tr w:rsidR="00AD07A2" w:rsidRPr="00964E3C" w14:paraId="7C1567FE" w14:textId="77777777" w:rsidTr="004447F9">
        <w:trPr>
          <w:trHeight w:val="1960"/>
        </w:trPr>
        <w:tc>
          <w:tcPr>
            <w:tcW w:w="1980" w:type="dxa"/>
            <w:vMerge/>
            <w:hideMark/>
          </w:tcPr>
          <w:p w14:paraId="72397163" w14:textId="77777777" w:rsidR="00AD07A2" w:rsidRPr="00964E3C" w:rsidRDefault="00AD07A2" w:rsidP="004447F9">
            <w:pPr>
              <w:jc w:val="both"/>
              <w:rPr>
                <w:rFonts w:ascii="Arial" w:hAnsi="Arial" w:cs="Arial"/>
              </w:rPr>
            </w:pPr>
          </w:p>
        </w:tc>
        <w:tc>
          <w:tcPr>
            <w:tcW w:w="2041" w:type="dxa"/>
            <w:hideMark/>
          </w:tcPr>
          <w:p w14:paraId="20BFCD97" w14:textId="77777777" w:rsidR="00AD07A2" w:rsidRPr="00964E3C" w:rsidRDefault="00AD07A2" w:rsidP="004447F9">
            <w:pPr>
              <w:jc w:val="both"/>
              <w:rPr>
                <w:rFonts w:ascii="Arial" w:hAnsi="Arial" w:cs="Arial"/>
              </w:rPr>
            </w:pPr>
            <w:r>
              <w:rPr>
                <w:rFonts w:ascii="Arial" w:hAnsi="Arial" w:cs="Arial"/>
              </w:rPr>
              <w:t>I</w:t>
            </w:r>
            <w:r>
              <w:t>.</w:t>
            </w:r>
            <w:r>
              <w:rPr>
                <w:rFonts w:ascii="Arial" w:hAnsi="Arial" w:cs="Arial"/>
              </w:rPr>
              <w:t>1.2.</w:t>
            </w:r>
            <w:r w:rsidRPr="00964E3C">
              <w:rPr>
                <w:rFonts w:ascii="Arial" w:hAnsi="Arial" w:cs="Arial"/>
              </w:rPr>
              <w:t>Rede de cooperação ou parceria socioterritorial estabelecida</w:t>
            </w:r>
          </w:p>
        </w:tc>
        <w:tc>
          <w:tcPr>
            <w:tcW w:w="5613" w:type="dxa"/>
            <w:hideMark/>
          </w:tcPr>
          <w:p w14:paraId="793EDF9C" w14:textId="77777777" w:rsidR="00AD07A2" w:rsidRPr="00964E3C" w:rsidRDefault="00AD07A2" w:rsidP="004447F9">
            <w:pPr>
              <w:jc w:val="both"/>
              <w:rPr>
                <w:rFonts w:ascii="Arial" w:hAnsi="Arial" w:cs="Arial"/>
              </w:rPr>
            </w:pPr>
            <w:r w:rsidRPr="00964E3C">
              <w:rPr>
                <w:rFonts w:ascii="Arial" w:hAnsi="Arial" w:cs="Arial"/>
              </w:rPr>
              <w:t>Envolve a identificação de oportunidades de cooperação em temas estratégicos, a formalização de compromissos para atuação conjunta com atores locais, associações ou cooperativas estabelecidas, com instituições governamentais e não-governamentais, Defensorias, empresas locais, entidades sem fins lucrativos, instituições acadêmicas, grupos ou coletivos comunitários, entre outros.</w:t>
            </w:r>
          </w:p>
        </w:tc>
      </w:tr>
      <w:tr w:rsidR="00AD07A2" w:rsidRPr="00964E3C" w14:paraId="5667482A" w14:textId="77777777" w:rsidTr="004447F9">
        <w:trPr>
          <w:trHeight w:val="2240"/>
        </w:trPr>
        <w:tc>
          <w:tcPr>
            <w:tcW w:w="1980" w:type="dxa"/>
            <w:hideMark/>
          </w:tcPr>
          <w:p w14:paraId="5C437315" w14:textId="77777777" w:rsidR="00AD07A2" w:rsidRPr="00964E3C" w:rsidRDefault="00AD07A2" w:rsidP="004447F9">
            <w:pPr>
              <w:jc w:val="both"/>
              <w:rPr>
                <w:rFonts w:ascii="Arial" w:hAnsi="Arial" w:cs="Arial"/>
              </w:rPr>
            </w:pPr>
            <w:r>
              <w:rPr>
                <w:rFonts w:ascii="Arial" w:hAnsi="Arial" w:cs="Arial"/>
              </w:rPr>
              <w:t>I</w:t>
            </w:r>
            <w:r>
              <w:t>.</w:t>
            </w:r>
            <w:r w:rsidRPr="00964E3C">
              <w:rPr>
                <w:rFonts w:ascii="Arial" w:hAnsi="Arial" w:cs="Arial"/>
              </w:rPr>
              <w:t>2.Comissões ou grupos para acompanhamento da intervenção ou operação atuantes</w:t>
            </w:r>
          </w:p>
        </w:tc>
        <w:tc>
          <w:tcPr>
            <w:tcW w:w="2041" w:type="dxa"/>
            <w:hideMark/>
          </w:tcPr>
          <w:p w14:paraId="22A2D78E" w14:textId="77777777" w:rsidR="00AD07A2" w:rsidRPr="00964E3C" w:rsidRDefault="00AD07A2" w:rsidP="004447F9">
            <w:pPr>
              <w:jc w:val="both"/>
              <w:rPr>
                <w:rFonts w:ascii="Arial" w:hAnsi="Arial" w:cs="Arial"/>
              </w:rPr>
            </w:pPr>
            <w:r>
              <w:rPr>
                <w:rFonts w:ascii="Arial" w:hAnsi="Arial" w:cs="Arial"/>
              </w:rPr>
              <w:t>I.2.1.</w:t>
            </w:r>
            <w:r w:rsidRPr="00964E3C">
              <w:rPr>
                <w:rFonts w:ascii="Arial" w:hAnsi="Arial" w:cs="Arial"/>
              </w:rPr>
              <w:t>Acompanhamento participativo da intervenção realizado.</w:t>
            </w:r>
          </w:p>
        </w:tc>
        <w:tc>
          <w:tcPr>
            <w:tcW w:w="5613" w:type="dxa"/>
            <w:hideMark/>
          </w:tcPr>
          <w:p w14:paraId="5C341DC7" w14:textId="77777777" w:rsidR="00AD07A2" w:rsidRPr="00964E3C" w:rsidRDefault="00AD07A2" w:rsidP="004447F9">
            <w:pPr>
              <w:jc w:val="both"/>
              <w:rPr>
                <w:rFonts w:ascii="Arial" w:hAnsi="Arial" w:cs="Arial"/>
              </w:rPr>
            </w:pPr>
            <w:r>
              <w:rPr>
                <w:rFonts w:ascii="Arial" w:hAnsi="Arial" w:cs="Arial"/>
              </w:rPr>
              <w:t>A</w:t>
            </w:r>
            <w:r w:rsidRPr="00E2490E">
              <w:rPr>
                <w:rFonts w:ascii="Arial" w:hAnsi="Arial" w:cs="Arial"/>
              </w:rPr>
              <w:t>ções que visam assegurar o compartilhamento de informações relevantes e consistentes sobre o progresso das obras e serviços, bem como a promoção da participação das famílias beneficiárias no acompanhamento da qualidade da execução, cuja composição do grupo e frequência das visitas devem ser dimensionadas conforme porte da obra e modalidade da intervenção ou operação.</w:t>
            </w:r>
          </w:p>
        </w:tc>
      </w:tr>
    </w:tbl>
    <w:p w14:paraId="53484A2C" w14:textId="77777777" w:rsidR="00AD07A2" w:rsidRDefault="00AD07A2" w:rsidP="00AD07A2">
      <w:pPr>
        <w:jc w:val="both"/>
        <w:rPr>
          <w:rStyle w:val="fui-primitive"/>
          <w:rFonts w:ascii="Arial" w:hAnsi="Arial" w:cs="Arial"/>
        </w:rPr>
      </w:pPr>
    </w:p>
    <w:p w14:paraId="17526ECD" w14:textId="77777777" w:rsidR="00AD07A2" w:rsidRDefault="00AD07A2" w:rsidP="00AD07A2">
      <w:pPr>
        <w:jc w:val="both"/>
        <w:rPr>
          <w:rStyle w:val="fui-primitive"/>
          <w:rFonts w:ascii="Arial" w:hAnsi="Arial" w:cs="Arial"/>
        </w:rPr>
      </w:pPr>
      <w:r>
        <w:rPr>
          <w:rStyle w:val="fui-primitive"/>
          <w:rFonts w:ascii="Arial" w:hAnsi="Arial" w:cs="Arial"/>
          <w:b/>
          <w:bCs/>
        </w:rPr>
        <w:t>Critérios para definição das atividades do PTS</w:t>
      </w:r>
      <w:r>
        <w:rPr>
          <w:rStyle w:val="fui-primitive"/>
          <w:rFonts w:ascii="Arial" w:hAnsi="Arial" w:cs="Arial"/>
        </w:rPr>
        <w:t>:</w:t>
      </w:r>
    </w:p>
    <w:p w14:paraId="507168C4" w14:textId="77777777" w:rsidR="00AD07A2" w:rsidRDefault="00AD07A2" w:rsidP="00AD07A2">
      <w:pPr>
        <w:jc w:val="both"/>
        <w:rPr>
          <w:rStyle w:val="fui-primitive"/>
          <w:rFonts w:ascii="Arial" w:hAnsi="Arial" w:cs="Arial"/>
        </w:rPr>
      </w:pPr>
    </w:p>
    <w:p w14:paraId="29CD0D2F" w14:textId="77777777" w:rsidR="00AD07A2" w:rsidRPr="001F17ED" w:rsidRDefault="00AD07A2" w:rsidP="00AD07A2">
      <w:pPr>
        <w:pStyle w:val="PargrafodaLista"/>
        <w:numPr>
          <w:ilvl w:val="0"/>
          <w:numId w:val="2"/>
        </w:numPr>
        <w:jc w:val="both"/>
        <w:rPr>
          <w:rStyle w:val="fui-primitive"/>
          <w:rFonts w:ascii="Arial" w:hAnsi="Arial" w:cs="Arial"/>
        </w:rPr>
      </w:pPr>
      <w:r>
        <w:rPr>
          <w:rStyle w:val="fui-primitive"/>
          <w:rFonts w:ascii="Arial" w:hAnsi="Arial" w:cs="Arial"/>
        </w:rPr>
        <w:t>As atividades propostas deverão ter a metodologia detalhada e considerar a descrição dos produtos previstos acima.</w:t>
      </w:r>
    </w:p>
    <w:p w14:paraId="3A7F7FB8" w14:textId="77777777" w:rsidR="00AD07A2" w:rsidRPr="00E2490E" w:rsidRDefault="00AD07A2" w:rsidP="00AD07A2">
      <w:pPr>
        <w:jc w:val="both"/>
        <w:rPr>
          <w:rStyle w:val="fui-primitive"/>
          <w:rFonts w:ascii="Arial" w:hAnsi="Arial" w:cs="Arial"/>
        </w:rPr>
      </w:pPr>
    </w:p>
    <w:p w14:paraId="48537FCC" w14:textId="77777777" w:rsidR="00AD07A2" w:rsidRDefault="00AD07A2" w:rsidP="00E81618">
      <w:pPr>
        <w:pStyle w:val="PargrafodaLista"/>
        <w:numPr>
          <w:ilvl w:val="0"/>
          <w:numId w:val="2"/>
        </w:numPr>
        <w:jc w:val="both"/>
        <w:rPr>
          <w:rStyle w:val="fui-primitive"/>
          <w:rFonts w:ascii="Arial" w:hAnsi="Arial" w:cs="Arial"/>
        </w:rPr>
      </w:pPr>
      <w:r w:rsidRPr="00482A57">
        <w:rPr>
          <w:rStyle w:val="fui-primitive"/>
          <w:rFonts w:ascii="Arial" w:hAnsi="Arial" w:cs="Arial"/>
        </w:rPr>
        <w:t>Produto I.1.1: Deverá ser prevista ao menos uma atividade de formação do GGL, Grupo Gestor Local, conforme anexo II da Portaria MCid 75/2025 e anexo I</w:t>
      </w:r>
      <w:r>
        <w:rPr>
          <w:rStyle w:val="fui-primitive"/>
          <w:rFonts w:ascii="Arial" w:hAnsi="Arial" w:cs="Arial"/>
        </w:rPr>
        <w:t>V</w:t>
      </w:r>
      <w:r w:rsidRPr="00482A57">
        <w:rPr>
          <w:rStyle w:val="fui-primitive"/>
          <w:rFonts w:ascii="Arial" w:hAnsi="Arial" w:cs="Arial"/>
        </w:rPr>
        <w:t xml:space="preserve"> deste Termo de Referência</w:t>
      </w:r>
    </w:p>
    <w:p w14:paraId="4E694600" w14:textId="77777777" w:rsidR="00E81618" w:rsidRPr="00482A57" w:rsidRDefault="00E81618" w:rsidP="00AD07A2">
      <w:pPr>
        <w:pStyle w:val="PargrafodaLista"/>
        <w:jc w:val="both"/>
        <w:rPr>
          <w:rStyle w:val="fui-primitive"/>
          <w:rFonts w:ascii="Arial" w:hAnsi="Arial" w:cs="Arial"/>
        </w:rPr>
      </w:pPr>
    </w:p>
    <w:p w14:paraId="465A99AA" w14:textId="77777777" w:rsidR="00AD07A2" w:rsidRDefault="00AD07A2" w:rsidP="00AD07A2">
      <w:pPr>
        <w:pStyle w:val="PargrafodaLista"/>
        <w:numPr>
          <w:ilvl w:val="0"/>
          <w:numId w:val="1"/>
        </w:numPr>
        <w:jc w:val="both"/>
        <w:rPr>
          <w:rStyle w:val="fui-primitive"/>
          <w:rFonts w:ascii="Arial" w:hAnsi="Arial" w:cs="Arial"/>
        </w:rPr>
      </w:pPr>
      <w:r>
        <w:rPr>
          <w:rStyle w:val="fui-primitive"/>
          <w:rFonts w:ascii="Arial" w:hAnsi="Arial" w:cs="Arial"/>
        </w:rPr>
        <w:t>P</w:t>
      </w:r>
      <w:r w:rsidRPr="00E2490E">
        <w:rPr>
          <w:rStyle w:val="fui-primitive"/>
          <w:rFonts w:ascii="Arial" w:hAnsi="Arial" w:cs="Arial"/>
        </w:rPr>
        <w:t xml:space="preserve">roduto </w:t>
      </w:r>
      <w:r>
        <w:rPr>
          <w:rStyle w:val="fui-primitive"/>
          <w:rFonts w:ascii="Arial" w:hAnsi="Arial" w:cs="Arial"/>
        </w:rPr>
        <w:t>I.1.2: Deverá ser previsto o mapeamento dos atores locais que possam cooperar em temas estratégicos, consolidando as parcerias estabelecidas com registro de compromissos formais com os parceiros.</w:t>
      </w:r>
    </w:p>
    <w:p w14:paraId="1CC5DF75" w14:textId="77777777" w:rsidR="00AD07A2" w:rsidRDefault="00AD07A2" w:rsidP="00AD07A2">
      <w:pPr>
        <w:pStyle w:val="PargrafodaLista"/>
        <w:jc w:val="both"/>
        <w:rPr>
          <w:rStyle w:val="fui-primitive"/>
          <w:rFonts w:ascii="Arial" w:hAnsi="Arial" w:cs="Arial"/>
        </w:rPr>
      </w:pPr>
    </w:p>
    <w:p w14:paraId="6E1A5707" w14:textId="77777777" w:rsidR="00AD07A2" w:rsidRDefault="00AD07A2" w:rsidP="00AD07A2">
      <w:pPr>
        <w:pStyle w:val="PargrafodaLista"/>
        <w:numPr>
          <w:ilvl w:val="0"/>
          <w:numId w:val="1"/>
        </w:numPr>
        <w:jc w:val="both"/>
        <w:rPr>
          <w:rStyle w:val="fui-primitive"/>
          <w:rFonts w:ascii="Arial" w:hAnsi="Arial" w:cs="Arial"/>
        </w:rPr>
      </w:pPr>
      <w:r w:rsidRPr="001F17ED">
        <w:rPr>
          <w:rStyle w:val="fui-primitive"/>
          <w:rFonts w:ascii="Arial" w:hAnsi="Arial" w:cs="Arial"/>
        </w:rPr>
        <w:t>Produto I.</w:t>
      </w:r>
      <w:r>
        <w:rPr>
          <w:rStyle w:val="fui-primitive"/>
          <w:rFonts w:ascii="Arial" w:hAnsi="Arial" w:cs="Arial"/>
        </w:rPr>
        <w:t>2</w:t>
      </w:r>
      <w:r w:rsidRPr="001F17ED">
        <w:rPr>
          <w:rStyle w:val="fui-primitive"/>
          <w:rFonts w:ascii="Arial" w:hAnsi="Arial" w:cs="Arial"/>
        </w:rPr>
        <w:t>.1 deverá ser formada CAO - Comissão de Acompanhamento das Obras do empreendimento, a realizar ao menos duas visitas durante a fase de obras</w:t>
      </w:r>
      <w:r>
        <w:rPr>
          <w:rStyle w:val="fui-primitive"/>
          <w:rFonts w:ascii="Arial" w:hAnsi="Arial" w:cs="Arial"/>
        </w:rPr>
        <w:t>, conforme Anexo IV deste Termo de Referência.</w:t>
      </w:r>
    </w:p>
    <w:p w14:paraId="0389AB59" w14:textId="77777777" w:rsidR="00AD07A2" w:rsidRPr="00163444" w:rsidRDefault="00AD07A2" w:rsidP="00AD07A2">
      <w:pPr>
        <w:pStyle w:val="PargrafodaLista"/>
        <w:rPr>
          <w:rStyle w:val="fui-primitive"/>
          <w:rFonts w:ascii="Arial" w:hAnsi="Arial" w:cs="Arial"/>
        </w:rPr>
      </w:pPr>
    </w:p>
    <w:p w14:paraId="537F15ED" w14:textId="77777777" w:rsidR="00AD07A2" w:rsidRPr="001F17ED" w:rsidRDefault="00AD07A2" w:rsidP="00AD07A2">
      <w:pPr>
        <w:pStyle w:val="PargrafodaLista"/>
        <w:jc w:val="both"/>
        <w:rPr>
          <w:rStyle w:val="fui-primitive"/>
          <w:rFonts w:ascii="Arial" w:hAnsi="Arial" w:cs="Arial"/>
        </w:rPr>
      </w:pPr>
    </w:p>
    <w:p w14:paraId="4D78FF76" w14:textId="77777777" w:rsidR="00AD07A2" w:rsidRDefault="00AD07A2" w:rsidP="00AD07A2">
      <w:pPr>
        <w:jc w:val="both"/>
        <w:rPr>
          <w:rStyle w:val="fui-primitive"/>
          <w:rFonts w:ascii="Arial" w:hAnsi="Arial" w:cs="Arial"/>
        </w:rPr>
      </w:pPr>
    </w:p>
    <w:p w14:paraId="35ED2DF4" w14:textId="77777777" w:rsidR="00AD07A2" w:rsidRDefault="00AD07A2" w:rsidP="00AD07A2">
      <w:pPr>
        <w:jc w:val="both"/>
        <w:rPr>
          <w:rStyle w:val="fui-primitive"/>
          <w:rFonts w:ascii="Arial" w:hAnsi="Arial" w:cs="Arial"/>
        </w:rPr>
      </w:pPr>
    </w:p>
    <w:tbl>
      <w:tblPr>
        <w:tblStyle w:val="Tabelacomgrade"/>
        <w:tblW w:w="9634" w:type="dxa"/>
        <w:tblLook w:val="04A0" w:firstRow="1" w:lastRow="0" w:firstColumn="1" w:lastColumn="0" w:noHBand="0" w:noVBand="1"/>
      </w:tblPr>
      <w:tblGrid>
        <w:gridCol w:w="1990"/>
        <w:gridCol w:w="2479"/>
        <w:gridCol w:w="5165"/>
      </w:tblGrid>
      <w:tr w:rsidR="00AD07A2" w:rsidRPr="00964E3C" w14:paraId="579BE7B5" w14:textId="77777777" w:rsidTr="004447F9">
        <w:trPr>
          <w:trHeight w:val="400"/>
        </w:trPr>
        <w:tc>
          <w:tcPr>
            <w:tcW w:w="9634" w:type="dxa"/>
            <w:gridSpan w:val="3"/>
            <w:noWrap/>
            <w:hideMark/>
          </w:tcPr>
          <w:p w14:paraId="6708CC8B" w14:textId="77777777" w:rsidR="00AD07A2" w:rsidRPr="00964E3C" w:rsidRDefault="00AD07A2" w:rsidP="004447F9">
            <w:pPr>
              <w:jc w:val="both"/>
              <w:rPr>
                <w:rFonts w:ascii="Arial" w:hAnsi="Arial" w:cs="Arial"/>
                <w:b/>
                <w:bCs/>
              </w:rPr>
            </w:pPr>
            <w:r w:rsidRPr="00964E3C">
              <w:rPr>
                <w:rFonts w:ascii="Arial" w:hAnsi="Arial" w:cs="Arial"/>
                <w:b/>
                <w:bCs/>
              </w:rPr>
              <w:lastRenderedPageBreak/>
              <w:t>Eixo II – Sustentabilidade da Intervenção ou Operação</w:t>
            </w:r>
          </w:p>
        </w:tc>
      </w:tr>
      <w:tr w:rsidR="00AD07A2" w:rsidRPr="00964E3C" w14:paraId="23840D8A" w14:textId="77777777" w:rsidTr="004447F9">
        <w:trPr>
          <w:trHeight w:val="400"/>
        </w:trPr>
        <w:tc>
          <w:tcPr>
            <w:tcW w:w="9634" w:type="dxa"/>
            <w:gridSpan w:val="3"/>
            <w:hideMark/>
          </w:tcPr>
          <w:p w14:paraId="1314E439" w14:textId="77777777" w:rsidR="00AD07A2" w:rsidRPr="00964E3C" w:rsidRDefault="00AD07A2" w:rsidP="004447F9">
            <w:pPr>
              <w:jc w:val="both"/>
              <w:rPr>
                <w:rFonts w:ascii="Arial" w:hAnsi="Arial" w:cs="Arial"/>
                <w:b/>
                <w:bCs/>
              </w:rPr>
            </w:pPr>
            <w:r w:rsidRPr="00964E3C">
              <w:rPr>
                <w:rFonts w:ascii="Arial" w:hAnsi="Arial" w:cs="Arial"/>
                <w:b/>
                <w:bCs/>
              </w:rPr>
              <w:t>Objetivo Específico: favorecer a gestão da intervenção pela comunidade beneficiária e fomentar a integração de políticas públicas.</w:t>
            </w:r>
          </w:p>
        </w:tc>
      </w:tr>
      <w:tr w:rsidR="00AD07A2" w:rsidRPr="00964E3C" w14:paraId="6CE3E731" w14:textId="77777777" w:rsidTr="004447F9">
        <w:trPr>
          <w:trHeight w:val="280"/>
        </w:trPr>
        <w:tc>
          <w:tcPr>
            <w:tcW w:w="1980" w:type="dxa"/>
            <w:hideMark/>
          </w:tcPr>
          <w:p w14:paraId="1C082EC4" w14:textId="77777777" w:rsidR="00AD07A2" w:rsidRPr="00964E3C" w:rsidRDefault="00AD07A2" w:rsidP="004447F9">
            <w:pPr>
              <w:jc w:val="both"/>
              <w:rPr>
                <w:rFonts w:ascii="Arial" w:hAnsi="Arial" w:cs="Arial"/>
                <w:b/>
                <w:bCs/>
              </w:rPr>
            </w:pPr>
            <w:r w:rsidRPr="00964E3C">
              <w:rPr>
                <w:rFonts w:ascii="Arial" w:hAnsi="Arial" w:cs="Arial"/>
                <w:b/>
                <w:bCs/>
              </w:rPr>
              <w:t>Resultado</w:t>
            </w:r>
          </w:p>
        </w:tc>
        <w:tc>
          <w:tcPr>
            <w:tcW w:w="2041" w:type="dxa"/>
            <w:hideMark/>
          </w:tcPr>
          <w:p w14:paraId="00F6E18F" w14:textId="77777777" w:rsidR="00AD07A2" w:rsidRPr="00964E3C" w:rsidRDefault="00AD07A2" w:rsidP="004447F9">
            <w:pPr>
              <w:jc w:val="both"/>
              <w:rPr>
                <w:rFonts w:ascii="Arial" w:hAnsi="Arial" w:cs="Arial"/>
                <w:b/>
                <w:bCs/>
              </w:rPr>
            </w:pPr>
            <w:r w:rsidRPr="00964E3C">
              <w:rPr>
                <w:rFonts w:ascii="Arial" w:hAnsi="Arial" w:cs="Arial"/>
                <w:b/>
                <w:bCs/>
              </w:rPr>
              <w:t>Produto</w:t>
            </w:r>
          </w:p>
        </w:tc>
        <w:tc>
          <w:tcPr>
            <w:tcW w:w="5613" w:type="dxa"/>
            <w:hideMark/>
          </w:tcPr>
          <w:p w14:paraId="1A37E1F3" w14:textId="77777777" w:rsidR="00AD07A2" w:rsidRPr="00964E3C" w:rsidRDefault="00AD07A2" w:rsidP="004447F9">
            <w:pPr>
              <w:jc w:val="both"/>
              <w:rPr>
                <w:rFonts w:ascii="Arial" w:hAnsi="Arial" w:cs="Arial"/>
                <w:b/>
                <w:bCs/>
              </w:rPr>
            </w:pPr>
            <w:r w:rsidRPr="00964E3C">
              <w:rPr>
                <w:rFonts w:ascii="Arial" w:hAnsi="Arial" w:cs="Arial"/>
                <w:b/>
                <w:bCs/>
              </w:rPr>
              <w:t>Descrição</w:t>
            </w:r>
          </w:p>
        </w:tc>
      </w:tr>
      <w:tr w:rsidR="00AD07A2" w:rsidRPr="00964E3C" w14:paraId="41B16075" w14:textId="77777777" w:rsidTr="004447F9">
        <w:trPr>
          <w:trHeight w:val="1680"/>
        </w:trPr>
        <w:tc>
          <w:tcPr>
            <w:tcW w:w="1980" w:type="dxa"/>
            <w:hideMark/>
          </w:tcPr>
          <w:p w14:paraId="7E2925D1" w14:textId="77777777" w:rsidR="00AD07A2" w:rsidRPr="00964E3C" w:rsidRDefault="00AD07A2" w:rsidP="004447F9">
            <w:pPr>
              <w:jc w:val="both"/>
              <w:rPr>
                <w:rFonts w:ascii="Arial" w:hAnsi="Arial" w:cs="Arial"/>
              </w:rPr>
            </w:pPr>
            <w:r>
              <w:rPr>
                <w:rFonts w:ascii="Arial" w:hAnsi="Arial" w:cs="Arial"/>
              </w:rPr>
              <w:t>II.</w:t>
            </w:r>
            <w:r w:rsidRPr="00964E3C">
              <w:rPr>
                <w:rFonts w:ascii="Arial" w:hAnsi="Arial" w:cs="Arial"/>
              </w:rPr>
              <w:t>1.</w:t>
            </w:r>
            <w:r>
              <w:rPr>
                <w:rFonts w:ascii="Arial" w:hAnsi="Arial" w:cs="Arial"/>
              </w:rPr>
              <w:t xml:space="preserve"> </w:t>
            </w:r>
            <w:r w:rsidRPr="00964E3C">
              <w:rPr>
                <w:rFonts w:ascii="Arial" w:hAnsi="Arial" w:cs="Arial"/>
              </w:rPr>
              <w:t>Resultados e efeitos decorrentes da intervenção ou da operação reconhecidos pela população</w:t>
            </w:r>
          </w:p>
        </w:tc>
        <w:tc>
          <w:tcPr>
            <w:tcW w:w="2041" w:type="dxa"/>
            <w:hideMark/>
          </w:tcPr>
          <w:p w14:paraId="0B9CB173" w14:textId="77777777" w:rsidR="00AD07A2" w:rsidRPr="00964E3C" w:rsidRDefault="00AD07A2" w:rsidP="004447F9">
            <w:pPr>
              <w:jc w:val="both"/>
              <w:rPr>
                <w:rFonts w:ascii="Arial" w:hAnsi="Arial" w:cs="Arial"/>
              </w:rPr>
            </w:pPr>
            <w:r>
              <w:rPr>
                <w:rFonts w:ascii="Arial" w:hAnsi="Arial" w:cs="Arial"/>
              </w:rPr>
              <w:t xml:space="preserve">II.1.1. </w:t>
            </w:r>
            <w:r w:rsidRPr="00964E3C">
              <w:rPr>
                <w:rFonts w:ascii="Arial" w:hAnsi="Arial" w:cs="Arial"/>
              </w:rPr>
              <w:t>Atividades de comunicação social para difusão de informações sobre a intervenção ou operação realizadas</w:t>
            </w:r>
          </w:p>
        </w:tc>
        <w:tc>
          <w:tcPr>
            <w:tcW w:w="5613" w:type="dxa"/>
            <w:hideMark/>
          </w:tcPr>
          <w:p w14:paraId="15503942" w14:textId="77777777" w:rsidR="00AD07A2" w:rsidRPr="00964E3C" w:rsidRDefault="00AD07A2" w:rsidP="004447F9">
            <w:pPr>
              <w:jc w:val="both"/>
              <w:rPr>
                <w:rFonts w:ascii="Arial" w:hAnsi="Arial" w:cs="Arial"/>
              </w:rPr>
            </w:pPr>
            <w:r w:rsidRPr="00964E3C">
              <w:rPr>
                <w:rFonts w:ascii="Arial" w:hAnsi="Arial" w:cs="Arial"/>
              </w:rPr>
              <w:t xml:space="preserve">Compreende a disponibilização de informações sobre a intervenção, seus objetivos, ações, fases de implantação e seus impactos, apropriação dos espaços públicos, bens e serviços pelos beneficiários e sua gestão de acordo com a Proposta de Comunicação. </w:t>
            </w:r>
          </w:p>
        </w:tc>
      </w:tr>
      <w:tr w:rsidR="00AD07A2" w:rsidRPr="00964E3C" w14:paraId="2A1704ED" w14:textId="77777777" w:rsidTr="004447F9">
        <w:trPr>
          <w:trHeight w:val="1960"/>
        </w:trPr>
        <w:tc>
          <w:tcPr>
            <w:tcW w:w="1980" w:type="dxa"/>
            <w:vMerge w:val="restart"/>
            <w:hideMark/>
          </w:tcPr>
          <w:p w14:paraId="4CCE4D48" w14:textId="77777777" w:rsidR="00AD07A2" w:rsidRPr="00964E3C" w:rsidRDefault="00AD07A2" w:rsidP="004447F9">
            <w:pPr>
              <w:jc w:val="both"/>
              <w:rPr>
                <w:rFonts w:ascii="Arial" w:hAnsi="Arial" w:cs="Arial"/>
              </w:rPr>
            </w:pPr>
            <w:r>
              <w:rPr>
                <w:rFonts w:ascii="Arial" w:hAnsi="Arial" w:cs="Arial"/>
              </w:rPr>
              <w:t>II.</w:t>
            </w:r>
            <w:r w:rsidRPr="00964E3C">
              <w:rPr>
                <w:rFonts w:ascii="Arial" w:hAnsi="Arial" w:cs="Arial"/>
              </w:rPr>
              <w:t>2.Sensibilização da população beneficiária sobre a importância da apropriação dos espaços públicos ou coletivos e dos bens e serviços entregues</w:t>
            </w:r>
          </w:p>
        </w:tc>
        <w:tc>
          <w:tcPr>
            <w:tcW w:w="2041" w:type="dxa"/>
            <w:noWrap/>
            <w:hideMark/>
          </w:tcPr>
          <w:p w14:paraId="2177A8C3" w14:textId="77777777" w:rsidR="00AD07A2" w:rsidRPr="00964E3C" w:rsidRDefault="00AD07A2" w:rsidP="004447F9">
            <w:pPr>
              <w:jc w:val="both"/>
              <w:rPr>
                <w:rFonts w:ascii="Arial" w:hAnsi="Arial" w:cs="Arial"/>
              </w:rPr>
            </w:pPr>
            <w:r w:rsidRPr="00964E3C">
              <w:rPr>
                <w:rFonts w:ascii="Arial" w:hAnsi="Arial" w:cs="Arial"/>
              </w:rPr>
              <w:t xml:space="preserve"> </w:t>
            </w:r>
            <w:r>
              <w:rPr>
                <w:rFonts w:ascii="Arial" w:hAnsi="Arial" w:cs="Arial"/>
              </w:rPr>
              <w:t>II.2.1.</w:t>
            </w:r>
            <w:r w:rsidRPr="00964E3C">
              <w:rPr>
                <w:rFonts w:ascii="Arial" w:hAnsi="Arial" w:cs="Arial"/>
              </w:rPr>
              <w:t>Atividades socioeducativas e práticas para apropriação dos espaços públicos ou coletivos, bens e serviços executados pela intervenção ou operação realizadas.</w:t>
            </w:r>
          </w:p>
        </w:tc>
        <w:tc>
          <w:tcPr>
            <w:tcW w:w="5613" w:type="dxa"/>
            <w:hideMark/>
          </w:tcPr>
          <w:p w14:paraId="06920002" w14:textId="77777777" w:rsidR="00AD07A2" w:rsidRPr="00964E3C" w:rsidRDefault="00AD07A2" w:rsidP="004447F9">
            <w:pPr>
              <w:jc w:val="both"/>
              <w:rPr>
                <w:rFonts w:ascii="Arial" w:hAnsi="Arial" w:cs="Arial"/>
              </w:rPr>
            </w:pPr>
            <w:r w:rsidRPr="00964E3C">
              <w:rPr>
                <w:rFonts w:ascii="Arial" w:hAnsi="Arial" w:cs="Arial"/>
              </w:rPr>
              <w:t>Compreende a realização de atividades socioeducativas que visam a reflexão sobre segurança coletiva, benefícios, manutenção e a adequada utilização de bens e serviços implantados, garantias e, quando aplicável, sobre seguros previstos. Pode envolver estratégias para o uso dos espaços públicos ou coletivos por meio da autogestão, da gestão participativa e colaborativa, promovendo a sustentabilidade econômica e social destes bens.</w:t>
            </w:r>
          </w:p>
        </w:tc>
      </w:tr>
      <w:tr w:rsidR="00AD07A2" w:rsidRPr="00964E3C" w14:paraId="60456565" w14:textId="77777777" w:rsidTr="004447F9">
        <w:trPr>
          <w:trHeight w:val="1960"/>
        </w:trPr>
        <w:tc>
          <w:tcPr>
            <w:tcW w:w="1980" w:type="dxa"/>
            <w:vMerge/>
            <w:hideMark/>
          </w:tcPr>
          <w:p w14:paraId="5024B46A" w14:textId="77777777" w:rsidR="00AD07A2" w:rsidRPr="00964E3C" w:rsidRDefault="00AD07A2" w:rsidP="004447F9">
            <w:pPr>
              <w:jc w:val="both"/>
              <w:rPr>
                <w:rFonts w:ascii="Arial" w:hAnsi="Arial" w:cs="Arial"/>
              </w:rPr>
            </w:pPr>
          </w:p>
        </w:tc>
        <w:tc>
          <w:tcPr>
            <w:tcW w:w="2041" w:type="dxa"/>
            <w:noWrap/>
            <w:hideMark/>
          </w:tcPr>
          <w:p w14:paraId="2B2A28D1" w14:textId="77777777" w:rsidR="00AD07A2" w:rsidRPr="00964E3C" w:rsidRDefault="00AD07A2" w:rsidP="004447F9">
            <w:pPr>
              <w:jc w:val="both"/>
              <w:rPr>
                <w:rFonts w:ascii="Arial" w:hAnsi="Arial" w:cs="Arial"/>
              </w:rPr>
            </w:pPr>
            <w:r>
              <w:rPr>
                <w:rFonts w:ascii="Arial" w:hAnsi="Arial" w:cs="Arial"/>
              </w:rPr>
              <w:t>II.2.2.</w:t>
            </w:r>
            <w:r w:rsidRPr="00964E3C">
              <w:rPr>
                <w:rFonts w:ascii="Arial" w:hAnsi="Arial" w:cs="Arial"/>
              </w:rPr>
              <w:t>Atividades socioeducativas e práticas coletivas de valorização do território, de promoção da cultura de vizinhança, e de fortalecimento do vínculo local realizadas.</w:t>
            </w:r>
          </w:p>
        </w:tc>
        <w:tc>
          <w:tcPr>
            <w:tcW w:w="5613" w:type="dxa"/>
            <w:hideMark/>
          </w:tcPr>
          <w:p w14:paraId="0B6C9965" w14:textId="77777777" w:rsidR="00AD07A2" w:rsidRPr="00964E3C" w:rsidRDefault="00AD07A2" w:rsidP="004447F9">
            <w:pPr>
              <w:jc w:val="both"/>
              <w:rPr>
                <w:rFonts w:ascii="Arial" w:hAnsi="Arial" w:cs="Arial"/>
              </w:rPr>
            </w:pPr>
            <w:r>
              <w:rPr>
                <w:rFonts w:ascii="Arial" w:hAnsi="Arial" w:cs="Arial"/>
              </w:rPr>
              <w:t>C</w:t>
            </w:r>
            <w:r w:rsidRPr="00964E3C">
              <w:rPr>
                <w:rFonts w:ascii="Arial" w:hAnsi="Arial" w:cs="Arial"/>
              </w:rPr>
              <w:t>ompreende as ações de apoio destinadas a garantir o fortalecimento do vínculo local e que as famílias beneficiárias compartilhem responsabilidades no uso e na manutenção dos bens e serviços, buscando fomentar o reconhecimento do impacto das ações individuais na vida coletiva e enfatizando os benefícios mútuos decorrentes de uma conduta responsável e solidária entre os beneficiários.</w:t>
            </w:r>
          </w:p>
        </w:tc>
      </w:tr>
      <w:tr w:rsidR="00AD07A2" w:rsidRPr="00964E3C" w14:paraId="2B9E5264" w14:textId="77777777" w:rsidTr="004447F9">
        <w:trPr>
          <w:trHeight w:val="2240"/>
        </w:trPr>
        <w:tc>
          <w:tcPr>
            <w:tcW w:w="1980" w:type="dxa"/>
            <w:noWrap/>
            <w:hideMark/>
          </w:tcPr>
          <w:p w14:paraId="614FCC40" w14:textId="77777777" w:rsidR="00AD07A2" w:rsidRPr="00964E3C" w:rsidRDefault="00AD07A2" w:rsidP="004447F9">
            <w:pPr>
              <w:jc w:val="both"/>
              <w:rPr>
                <w:rFonts w:ascii="Arial" w:hAnsi="Arial" w:cs="Arial"/>
              </w:rPr>
            </w:pPr>
            <w:r>
              <w:rPr>
                <w:rFonts w:ascii="Arial" w:hAnsi="Arial" w:cs="Arial"/>
              </w:rPr>
              <w:t>II.</w:t>
            </w:r>
            <w:r w:rsidRPr="00964E3C">
              <w:rPr>
                <w:rFonts w:ascii="Arial" w:hAnsi="Arial" w:cs="Arial"/>
              </w:rPr>
              <w:t xml:space="preserve">3.Beneficiários encaminhados aos serviços socioassistenciais </w:t>
            </w:r>
          </w:p>
        </w:tc>
        <w:tc>
          <w:tcPr>
            <w:tcW w:w="2041" w:type="dxa"/>
            <w:noWrap/>
            <w:hideMark/>
          </w:tcPr>
          <w:p w14:paraId="4D5B970E" w14:textId="77777777" w:rsidR="00AD07A2" w:rsidRPr="00964E3C" w:rsidRDefault="00AD07A2" w:rsidP="004447F9">
            <w:pPr>
              <w:jc w:val="both"/>
              <w:rPr>
                <w:rFonts w:ascii="Arial" w:hAnsi="Arial" w:cs="Arial"/>
              </w:rPr>
            </w:pPr>
            <w:r>
              <w:rPr>
                <w:rFonts w:ascii="Arial" w:hAnsi="Arial" w:cs="Arial"/>
              </w:rPr>
              <w:t>II.</w:t>
            </w:r>
            <w:r w:rsidRPr="00964E3C">
              <w:rPr>
                <w:rFonts w:ascii="Arial" w:hAnsi="Arial" w:cs="Arial"/>
              </w:rPr>
              <w:t>3</w:t>
            </w:r>
            <w:r>
              <w:rPr>
                <w:rFonts w:ascii="Arial" w:hAnsi="Arial" w:cs="Arial"/>
              </w:rPr>
              <w:t>.1.</w:t>
            </w:r>
            <w:r w:rsidRPr="00964E3C">
              <w:rPr>
                <w:rFonts w:ascii="Arial" w:hAnsi="Arial" w:cs="Arial"/>
              </w:rPr>
              <w:t>Encaminhamento dos beneficiários aos serviços socioassistenciais.</w:t>
            </w:r>
          </w:p>
        </w:tc>
        <w:tc>
          <w:tcPr>
            <w:tcW w:w="5613" w:type="dxa"/>
            <w:hideMark/>
          </w:tcPr>
          <w:p w14:paraId="4DBECBD4" w14:textId="77777777" w:rsidR="00AD07A2" w:rsidRPr="00964E3C" w:rsidRDefault="00AD07A2" w:rsidP="004447F9">
            <w:pPr>
              <w:jc w:val="both"/>
              <w:rPr>
                <w:rFonts w:ascii="Arial" w:hAnsi="Arial" w:cs="Arial"/>
              </w:rPr>
            </w:pPr>
            <w:r w:rsidRPr="00964E3C">
              <w:rPr>
                <w:rFonts w:ascii="Arial" w:hAnsi="Arial" w:cs="Arial"/>
              </w:rPr>
              <w:t xml:space="preserve">Compreende o processo de identificação, encaminhamento e monitoramento de atendimento das demandas dos beneficiários por serviços socioassistenciais, como cadastramento no Programa Bolsa Família, direcionamento do atendimento de população em situação de rua ou com trajetória de rua à rede de assistência social municipal, quando for o caso, ou o encaminhamento às políticas das três esferas de governo, ou à rede de cooperação e parceria socioterritorial. </w:t>
            </w:r>
          </w:p>
        </w:tc>
      </w:tr>
    </w:tbl>
    <w:p w14:paraId="73CBA004" w14:textId="77777777" w:rsidR="00AD07A2" w:rsidRDefault="00AD07A2" w:rsidP="00AD07A2">
      <w:pPr>
        <w:jc w:val="both"/>
        <w:rPr>
          <w:rStyle w:val="fui-primitive"/>
          <w:rFonts w:ascii="Arial" w:hAnsi="Arial" w:cs="Arial"/>
        </w:rPr>
      </w:pPr>
    </w:p>
    <w:p w14:paraId="65C6A38D" w14:textId="77777777" w:rsidR="00AD07A2" w:rsidRDefault="00AD07A2" w:rsidP="00AD07A2">
      <w:pPr>
        <w:jc w:val="both"/>
        <w:rPr>
          <w:rStyle w:val="fui-primitive"/>
          <w:rFonts w:ascii="Arial" w:hAnsi="Arial" w:cs="Arial"/>
        </w:rPr>
      </w:pPr>
      <w:r>
        <w:rPr>
          <w:rStyle w:val="fui-primitive"/>
          <w:rFonts w:ascii="Arial" w:hAnsi="Arial" w:cs="Arial"/>
          <w:b/>
          <w:bCs/>
        </w:rPr>
        <w:t>Critérios para definição das atividades do PTS</w:t>
      </w:r>
      <w:r>
        <w:rPr>
          <w:rStyle w:val="fui-primitive"/>
          <w:rFonts w:ascii="Arial" w:hAnsi="Arial" w:cs="Arial"/>
        </w:rPr>
        <w:t>:</w:t>
      </w:r>
    </w:p>
    <w:p w14:paraId="107D39DC" w14:textId="77777777" w:rsidR="00AD07A2" w:rsidRDefault="00AD07A2" w:rsidP="00AD07A2">
      <w:pPr>
        <w:jc w:val="both"/>
        <w:rPr>
          <w:rStyle w:val="fui-primitive"/>
          <w:rFonts w:ascii="Arial" w:hAnsi="Arial" w:cs="Arial"/>
        </w:rPr>
      </w:pPr>
    </w:p>
    <w:p w14:paraId="2F215409" w14:textId="77777777" w:rsidR="00AD07A2" w:rsidRDefault="00AD07A2" w:rsidP="00AD07A2">
      <w:pPr>
        <w:pStyle w:val="PargrafodaLista"/>
        <w:numPr>
          <w:ilvl w:val="0"/>
          <w:numId w:val="1"/>
        </w:numPr>
        <w:jc w:val="both"/>
        <w:rPr>
          <w:rStyle w:val="fui-primitive"/>
          <w:rFonts w:ascii="Arial" w:hAnsi="Arial" w:cs="Arial"/>
        </w:rPr>
      </w:pPr>
      <w:r>
        <w:rPr>
          <w:rStyle w:val="fui-primitive"/>
          <w:rFonts w:ascii="Arial" w:hAnsi="Arial" w:cs="Arial"/>
        </w:rPr>
        <w:t>As atividades propostas deverão ter a metodologia detalhada e considerar a descrição dos produtos previstos acima.</w:t>
      </w:r>
    </w:p>
    <w:p w14:paraId="2CA1B011" w14:textId="77777777" w:rsidR="00AD07A2" w:rsidRPr="001F17ED" w:rsidRDefault="00AD07A2" w:rsidP="00AD07A2">
      <w:pPr>
        <w:pStyle w:val="PargrafodaLista"/>
        <w:jc w:val="both"/>
        <w:rPr>
          <w:rStyle w:val="fui-primitive"/>
          <w:rFonts w:ascii="Arial" w:hAnsi="Arial" w:cs="Arial"/>
        </w:rPr>
      </w:pPr>
    </w:p>
    <w:p w14:paraId="51EC4B00" w14:textId="77777777" w:rsidR="00AD07A2" w:rsidRDefault="00AD07A2" w:rsidP="00AD07A2">
      <w:pPr>
        <w:pStyle w:val="PargrafodaLista"/>
        <w:numPr>
          <w:ilvl w:val="0"/>
          <w:numId w:val="1"/>
        </w:numPr>
        <w:jc w:val="both"/>
        <w:rPr>
          <w:rStyle w:val="fui-primitive"/>
          <w:rFonts w:ascii="Arial" w:hAnsi="Arial" w:cs="Arial"/>
        </w:rPr>
      </w:pPr>
      <w:r w:rsidRPr="00E2490E">
        <w:rPr>
          <w:rStyle w:val="fui-primitive"/>
          <w:rFonts w:ascii="Arial" w:hAnsi="Arial" w:cs="Arial"/>
        </w:rPr>
        <w:t xml:space="preserve">Produto </w:t>
      </w:r>
      <w:r>
        <w:rPr>
          <w:rStyle w:val="fui-primitive"/>
          <w:rFonts w:ascii="Arial" w:hAnsi="Arial" w:cs="Arial"/>
        </w:rPr>
        <w:t>II.1.1: Deverá ser realizada ao menos as seguintes atividades:</w:t>
      </w:r>
    </w:p>
    <w:p w14:paraId="71061C22" w14:textId="77777777" w:rsidR="00AD07A2" w:rsidRDefault="00AD07A2" w:rsidP="00AD07A2">
      <w:pPr>
        <w:pStyle w:val="PargrafodaLista"/>
        <w:jc w:val="both"/>
        <w:rPr>
          <w:rStyle w:val="fui-primitive"/>
          <w:rFonts w:ascii="Arial" w:hAnsi="Arial" w:cs="Arial"/>
        </w:rPr>
      </w:pPr>
      <w:r>
        <w:rPr>
          <w:rStyle w:val="fui-primitive"/>
          <w:rFonts w:ascii="Arial" w:hAnsi="Arial" w:cs="Arial"/>
        </w:rPr>
        <w:t>- Reunião de Esclarecimentos e disponibilização do Manual do Proprietário, conforme previsto na Portaria MCID 1416/2023. A Reunião deverá ser realizada previamente à entrega das unidades habitacionais. Conforme recomendações no anexo IV deste Termo de Referência.</w:t>
      </w:r>
    </w:p>
    <w:p w14:paraId="12723C17" w14:textId="77777777" w:rsidR="00AD07A2" w:rsidRPr="00877F9A" w:rsidRDefault="00AD07A2" w:rsidP="00AD07A2">
      <w:pPr>
        <w:pStyle w:val="PargrafodaLista"/>
        <w:jc w:val="both"/>
        <w:rPr>
          <w:rStyle w:val="fui-primitive"/>
          <w:rFonts w:ascii="Arial" w:hAnsi="Arial" w:cs="Arial"/>
          <w:color w:val="FF0000"/>
        </w:rPr>
      </w:pPr>
      <w:r>
        <w:rPr>
          <w:rStyle w:val="fui-primitive"/>
          <w:rFonts w:ascii="Arial" w:hAnsi="Arial" w:cs="Arial"/>
        </w:rPr>
        <w:lastRenderedPageBreak/>
        <w:t>- Ação de Vistoria dos Imóveis prévia à entrega das unidades habitacionais, conforme recomendações no anexo IV deste Termo de Referência.</w:t>
      </w:r>
    </w:p>
    <w:p w14:paraId="4377FC06" w14:textId="77777777" w:rsidR="00AD07A2" w:rsidRPr="00453D2E" w:rsidRDefault="00AD07A2" w:rsidP="00AD07A2">
      <w:pPr>
        <w:pStyle w:val="PargrafodaLista"/>
        <w:jc w:val="both"/>
        <w:rPr>
          <w:rStyle w:val="fui-primitive"/>
          <w:rFonts w:ascii="Arial" w:hAnsi="Arial" w:cs="Arial"/>
        </w:rPr>
      </w:pPr>
      <w:r>
        <w:rPr>
          <w:rStyle w:val="fui-primitive"/>
          <w:rFonts w:ascii="Arial" w:hAnsi="Arial" w:cs="Arial"/>
        </w:rPr>
        <w:t>-</w:t>
      </w:r>
      <w:r w:rsidRPr="00453D2E">
        <w:rPr>
          <w:rStyle w:val="fui-primitive"/>
          <w:rFonts w:ascii="Arial" w:hAnsi="Arial" w:cs="Arial"/>
        </w:rPr>
        <w:t xml:space="preserve"> Atividades de comunicação Pós-Ocupação do empreendimento com periodicidade mínima mensal</w:t>
      </w:r>
    </w:p>
    <w:p w14:paraId="6D0C3876" w14:textId="77777777" w:rsidR="00AD07A2" w:rsidRDefault="00AD07A2" w:rsidP="00AD07A2">
      <w:pPr>
        <w:pStyle w:val="PargrafodaLista"/>
        <w:jc w:val="both"/>
        <w:rPr>
          <w:rStyle w:val="fui-primitive"/>
          <w:rFonts w:ascii="Arial" w:hAnsi="Arial" w:cs="Arial"/>
        </w:rPr>
      </w:pPr>
    </w:p>
    <w:p w14:paraId="08DEEF3F" w14:textId="77777777" w:rsidR="00AD07A2" w:rsidRDefault="00AD07A2" w:rsidP="00AD07A2">
      <w:pPr>
        <w:pStyle w:val="PargrafodaLista"/>
        <w:numPr>
          <w:ilvl w:val="0"/>
          <w:numId w:val="1"/>
        </w:numPr>
        <w:jc w:val="both"/>
        <w:rPr>
          <w:rFonts w:ascii="Arial" w:eastAsia="Times New Roman" w:hAnsi="Arial" w:cs="Arial"/>
          <w:kern w:val="0"/>
          <w:lang w:eastAsia="pt-BR"/>
          <w14:ligatures w14:val="none"/>
        </w:rPr>
      </w:pPr>
      <w:r w:rsidRPr="00F05FD2">
        <w:rPr>
          <w:rStyle w:val="fui-primitive"/>
          <w:rFonts w:ascii="Arial" w:hAnsi="Arial" w:cs="Arial"/>
        </w:rPr>
        <w:t>Produtos II.2.2 e II.2.3</w:t>
      </w:r>
      <w:r>
        <w:rPr>
          <w:rStyle w:val="fui-primitive"/>
          <w:rFonts w:ascii="Arial" w:hAnsi="Arial" w:cs="Arial"/>
        </w:rPr>
        <w:t>:</w:t>
      </w:r>
      <w:r w:rsidRPr="00F05FD2">
        <w:rPr>
          <w:rStyle w:val="fui-primitive"/>
          <w:rFonts w:ascii="Arial" w:hAnsi="Arial" w:cs="Arial"/>
        </w:rPr>
        <w:t xml:space="preserve"> </w:t>
      </w:r>
      <w:r>
        <w:rPr>
          <w:rStyle w:val="fui-primitive"/>
          <w:rFonts w:ascii="Arial" w:hAnsi="Arial" w:cs="Arial"/>
        </w:rPr>
        <w:t>D</w:t>
      </w:r>
      <w:r w:rsidRPr="00F05FD2">
        <w:rPr>
          <w:rStyle w:val="fui-primitive"/>
          <w:rFonts w:ascii="Arial" w:hAnsi="Arial" w:cs="Arial"/>
        </w:rPr>
        <w:t>everá</w:t>
      </w:r>
      <w:r w:rsidRPr="00BE621E">
        <w:rPr>
          <w:rStyle w:val="fui-primitive"/>
          <w:rFonts w:ascii="Arial" w:hAnsi="Arial" w:cs="Arial"/>
        </w:rPr>
        <w:t>(ão)</w:t>
      </w:r>
      <w:r w:rsidRPr="00F05FD2">
        <w:rPr>
          <w:rStyle w:val="fui-primitive"/>
          <w:rFonts w:ascii="Arial" w:hAnsi="Arial" w:cs="Arial"/>
        </w:rPr>
        <w:t xml:space="preserve"> ser realizada</w:t>
      </w:r>
      <w:r w:rsidRPr="00BE621E">
        <w:rPr>
          <w:rStyle w:val="fui-primitive"/>
          <w:rFonts w:ascii="Arial" w:hAnsi="Arial" w:cs="Arial"/>
        </w:rPr>
        <w:t>(s)</w:t>
      </w:r>
      <w:r w:rsidRPr="00F05FD2">
        <w:rPr>
          <w:rStyle w:val="fui-primitive"/>
          <w:rFonts w:ascii="Arial" w:hAnsi="Arial" w:cs="Arial"/>
        </w:rPr>
        <w:t xml:space="preserve"> ao menos </w:t>
      </w:r>
      <w:permStart w:id="28186948" w:edGrp="everyone"/>
      <w:r w:rsidRPr="003B1D2A">
        <w:rPr>
          <w:rStyle w:val="fui-primitive"/>
          <w:rFonts w:ascii="Arial" w:hAnsi="Arial" w:cs="Arial"/>
          <w:highlight w:val="darkGray"/>
        </w:rPr>
        <w:t>__</w:t>
      </w:r>
      <w:permEnd w:id="28186948"/>
      <w:r w:rsidRPr="00F05FD2">
        <w:rPr>
          <w:rFonts w:ascii="Arial" w:eastAsia="Times New Roman" w:hAnsi="Arial" w:cs="Arial"/>
          <w:kern w:val="0"/>
          <w:lang w:eastAsia="pt-BR"/>
          <w14:ligatures w14:val="none"/>
        </w:rPr>
        <w:t xml:space="preserve"> atividade</w:t>
      </w:r>
      <w:r w:rsidRPr="00BE621E">
        <w:rPr>
          <w:rFonts w:ascii="Arial" w:eastAsia="Times New Roman" w:hAnsi="Arial" w:cs="Arial"/>
          <w:kern w:val="0"/>
          <w:lang w:eastAsia="pt-BR"/>
          <w14:ligatures w14:val="none"/>
        </w:rPr>
        <w:t>(s)</w:t>
      </w:r>
      <w:r w:rsidRPr="00F05FD2">
        <w:rPr>
          <w:rFonts w:ascii="Arial" w:eastAsia="Times New Roman" w:hAnsi="Arial" w:cs="Arial"/>
          <w:kern w:val="0"/>
          <w:lang w:eastAsia="pt-BR"/>
          <w14:ligatures w14:val="none"/>
        </w:rPr>
        <w:t xml:space="preserve"> que atenda</w:t>
      </w:r>
      <w:r w:rsidRPr="00BE621E">
        <w:rPr>
          <w:rFonts w:ascii="Arial" w:eastAsia="Times New Roman" w:hAnsi="Arial" w:cs="Arial"/>
          <w:kern w:val="0"/>
          <w:lang w:eastAsia="pt-BR"/>
          <w14:ligatures w14:val="none"/>
        </w:rPr>
        <w:t>(m)</w:t>
      </w:r>
      <w:r w:rsidRPr="00F05FD2">
        <w:rPr>
          <w:rFonts w:ascii="Arial" w:eastAsia="Times New Roman" w:hAnsi="Arial" w:cs="Arial"/>
          <w:kern w:val="0"/>
          <w:lang w:eastAsia="pt-BR"/>
          <w14:ligatures w14:val="none"/>
        </w:rPr>
        <w:t xml:space="preserve"> à </w:t>
      </w:r>
      <w:r>
        <w:rPr>
          <w:rFonts w:ascii="Arial" w:eastAsia="Times New Roman" w:hAnsi="Arial" w:cs="Arial"/>
          <w:kern w:val="0"/>
          <w:lang w:eastAsia="pt-BR"/>
          <w14:ligatures w14:val="none"/>
        </w:rPr>
        <w:t>descrição de cada produto, estruturando-a</w:t>
      </w:r>
      <w:r w:rsidRPr="00BE621E">
        <w:rPr>
          <w:rFonts w:ascii="Arial" w:eastAsia="Times New Roman" w:hAnsi="Arial" w:cs="Arial"/>
          <w:kern w:val="0"/>
          <w:lang w:eastAsia="pt-BR"/>
          <w14:ligatures w14:val="none"/>
        </w:rPr>
        <w:t>(s)</w:t>
      </w:r>
      <w:r>
        <w:rPr>
          <w:rFonts w:ascii="Arial" w:eastAsia="Times New Roman" w:hAnsi="Arial" w:cs="Arial"/>
          <w:kern w:val="0"/>
          <w:lang w:eastAsia="pt-BR"/>
          <w14:ligatures w14:val="none"/>
        </w:rPr>
        <w:t xml:space="preserve"> para participação de no mínimo 80% do beneficiários</w:t>
      </w:r>
      <w:r w:rsidRPr="00F05FD2">
        <w:rPr>
          <w:rFonts w:ascii="Arial" w:eastAsia="Times New Roman" w:hAnsi="Arial" w:cs="Arial"/>
          <w:kern w:val="0"/>
          <w:lang w:eastAsia="pt-BR"/>
          <w14:ligatures w14:val="none"/>
        </w:rPr>
        <w:t xml:space="preserve">. </w:t>
      </w:r>
      <w:r w:rsidRPr="003B1D2A">
        <w:rPr>
          <w:rFonts w:ascii="Arial" w:eastAsia="Times New Roman" w:hAnsi="Arial" w:cs="Arial"/>
          <w:kern w:val="0"/>
          <w:lang w:eastAsia="pt-BR"/>
          <w14:ligatures w14:val="none"/>
        </w:rPr>
        <w:t>(Realizar ao menos uma atividade por produto para empreendimentos com 25 UH e ao menos duas para empreendimentos com 50 UH)</w:t>
      </w:r>
    </w:p>
    <w:p w14:paraId="6B8CF869" w14:textId="77777777" w:rsidR="00AD07A2" w:rsidRPr="00343F9D" w:rsidRDefault="00AD07A2" w:rsidP="00AD07A2">
      <w:pPr>
        <w:pStyle w:val="PargrafodaLista"/>
        <w:jc w:val="both"/>
        <w:rPr>
          <w:rFonts w:ascii="Arial" w:eastAsia="Times New Roman" w:hAnsi="Arial" w:cs="Arial"/>
          <w:kern w:val="0"/>
          <w:lang w:eastAsia="pt-BR"/>
          <w14:ligatures w14:val="none"/>
        </w:rPr>
      </w:pPr>
    </w:p>
    <w:p w14:paraId="1A22BAA6" w14:textId="77777777" w:rsidR="00AD07A2" w:rsidRPr="00F05FD2" w:rsidRDefault="00AD07A2" w:rsidP="00AD07A2">
      <w:pPr>
        <w:pStyle w:val="PargrafodaLista"/>
        <w:numPr>
          <w:ilvl w:val="0"/>
          <w:numId w:val="1"/>
        </w:numPr>
        <w:jc w:val="both"/>
        <w:rPr>
          <w:rFonts w:ascii="Arial" w:eastAsia="Times New Roman" w:hAnsi="Arial" w:cs="Arial"/>
          <w:kern w:val="0"/>
          <w:lang w:eastAsia="pt-BR"/>
          <w14:ligatures w14:val="none"/>
        </w:rPr>
      </w:pPr>
      <w:r>
        <w:rPr>
          <w:rFonts w:ascii="Arial" w:eastAsia="Times New Roman" w:hAnsi="Arial" w:cs="Arial"/>
          <w:kern w:val="0"/>
          <w:lang w:eastAsia="pt-BR"/>
          <w14:ligatures w14:val="none"/>
        </w:rPr>
        <w:t xml:space="preserve">Produto II.3.1: Deverá ser prevista a atuação da equipe técnica em atividades de identificação de demandas </w:t>
      </w:r>
      <w:r w:rsidRPr="00964E3C">
        <w:rPr>
          <w:rFonts w:ascii="Arial" w:hAnsi="Arial" w:cs="Arial"/>
        </w:rPr>
        <w:t>dos beneficiários por serviços socioassistenciais</w:t>
      </w:r>
      <w:r>
        <w:rPr>
          <w:rFonts w:ascii="Arial" w:hAnsi="Arial" w:cs="Arial"/>
        </w:rPr>
        <w:t xml:space="preserve"> e </w:t>
      </w:r>
      <w:r w:rsidRPr="00964E3C">
        <w:rPr>
          <w:rFonts w:ascii="Arial" w:hAnsi="Arial" w:cs="Arial"/>
        </w:rPr>
        <w:t>encaminhamento e monitoramento de atendimento d</w:t>
      </w:r>
      <w:r>
        <w:rPr>
          <w:rFonts w:ascii="Arial" w:hAnsi="Arial" w:cs="Arial"/>
        </w:rPr>
        <w:t>est</w:t>
      </w:r>
      <w:r w:rsidRPr="00964E3C">
        <w:rPr>
          <w:rFonts w:ascii="Arial" w:hAnsi="Arial" w:cs="Arial"/>
        </w:rPr>
        <w:t xml:space="preserve">as demandas </w:t>
      </w:r>
      <w:r>
        <w:rPr>
          <w:rFonts w:ascii="Arial" w:hAnsi="Arial" w:cs="Arial"/>
        </w:rPr>
        <w:t xml:space="preserve">pelos serviços públicos do território ou pela rede de cooperação socioterritorial. Deverão ocorrer com periodicidade mínima mensal a partir da realização da Reunião de Esclarecimentos. </w:t>
      </w:r>
    </w:p>
    <w:p w14:paraId="415F385D" w14:textId="77777777" w:rsidR="00AD07A2" w:rsidRPr="00E2490E" w:rsidRDefault="00AD07A2" w:rsidP="00AD07A2">
      <w:pPr>
        <w:pStyle w:val="PargrafodaLista"/>
        <w:jc w:val="both"/>
        <w:rPr>
          <w:rStyle w:val="fui-primitive"/>
          <w:rFonts w:ascii="Arial" w:hAnsi="Arial" w:cs="Arial"/>
        </w:rPr>
      </w:pPr>
    </w:p>
    <w:p w14:paraId="7D021B40" w14:textId="77777777" w:rsidR="00AD07A2" w:rsidRDefault="00AD07A2" w:rsidP="00AD07A2">
      <w:pPr>
        <w:jc w:val="both"/>
        <w:rPr>
          <w:rStyle w:val="fui-primitive"/>
          <w:rFonts w:ascii="Arial" w:hAnsi="Arial" w:cs="Arial"/>
        </w:rPr>
      </w:pPr>
    </w:p>
    <w:tbl>
      <w:tblPr>
        <w:tblStyle w:val="Tabelacomgrade"/>
        <w:tblW w:w="9634" w:type="dxa"/>
        <w:tblLook w:val="04A0" w:firstRow="1" w:lastRow="0" w:firstColumn="1" w:lastColumn="0" w:noHBand="0" w:noVBand="1"/>
      </w:tblPr>
      <w:tblGrid>
        <w:gridCol w:w="2051"/>
        <w:gridCol w:w="2037"/>
        <w:gridCol w:w="5546"/>
      </w:tblGrid>
      <w:tr w:rsidR="00AD07A2" w:rsidRPr="00964E3C" w14:paraId="2852EADF" w14:textId="77777777" w:rsidTr="004447F9">
        <w:trPr>
          <w:trHeight w:val="700"/>
        </w:trPr>
        <w:tc>
          <w:tcPr>
            <w:tcW w:w="9634" w:type="dxa"/>
            <w:gridSpan w:val="3"/>
            <w:hideMark/>
          </w:tcPr>
          <w:p w14:paraId="54DC73CA" w14:textId="77777777" w:rsidR="00AD07A2" w:rsidRPr="00964E3C" w:rsidRDefault="00AD07A2" w:rsidP="004447F9">
            <w:pPr>
              <w:jc w:val="both"/>
              <w:rPr>
                <w:rFonts w:ascii="Arial" w:hAnsi="Arial" w:cs="Arial"/>
                <w:b/>
                <w:bCs/>
              </w:rPr>
            </w:pPr>
            <w:r w:rsidRPr="00964E3C">
              <w:rPr>
                <w:rFonts w:ascii="Arial" w:hAnsi="Arial" w:cs="Arial"/>
                <w:b/>
                <w:bCs/>
              </w:rPr>
              <w:t xml:space="preserve">Eixo III – Sustentabilidade Ambiental, Segurança Alimentar e Promoção da Saúde </w:t>
            </w:r>
          </w:p>
        </w:tc>
      </w:tr>
      <w:tr w:rsidR="00AD07A2" w:rsidRPr="00964E3C" w14:paraId="497809D9" w14:textId="77777777" w:rsidTr="004447F9">
        <w:trPr>
          <w:trHeight w:val="750"/>
        </w:trPr>
        <w:tc>
          <w:tcPr>
            <w:tcW w:w="9634" w:type="dxa"/>
            <w:gridSpan w:val="3"/>
            <w:hideMark/>
          </w:tcPr>
          <w:p w14:paraId="1009225D" w14:textId="77777777" w:rsidR="00AD07A2" w:rsidRPr="00964E3C" w:rsidRDefault="00AD07A2" w:rsidP="004447F9">
            <w:pPr>
              <w:jc w:val="both"/>
              <w:rPr>
                <w:rFonts w:ascii="Arial" w:hAnsi="Arial" w:cs="Arial"/>
                <w:b/>
                <w:bCs/>
              </w:rPr>
            </w:pPr>
            <w:r w:rsidRPr="00964E3C">
              <w:rPr>
                <w:rFonts w:ascii="Arial" w:hAnsi="Arial" w:cs="Arial"/>
                <w:b/>
                <w:bCs/>
              </w:rPr>
              <w:t>Objetivo Específico:</w:t>
            </w:r>
            <w:r>
              <w:rPr>
                <w:rFonts w:ascii="Arial" w:hAnsi="Arial" w:cs="Arial"/>
                <w:b/>
                <w:bCs/>
              </w:rPr>
              <w:t xml:space="preserve"> </w:t>
            </w:r>
            <w:r w:rsidRPr="00964E3C">
              <w:rPr>
                <w:rFonts w:ascii="Arial" w:hAnsi="Arial" w:cs="Arial"/>
                <w:b/>
                <w:bCs/>
              </w:rPr>
              <w:t>fomentar a adoção de práticas de uso sustentável dos recursos naturais, promover a saúde e a segurança alimentar.</w:t>
            </w:r>
          </w:p>
        </w:tc>
      </w:tr>
      <w:tr w:rsidR="00AD07A2" w:rsidRPr="00964E3C" w14:paraId="4D9D5D63" w14:textId="77777777" w:rsidTr="004447F9">
        <w:trPr>
          <w:trHeight w:val="280"/>
        </w:trPr>
        <w:tc>
          <w:tcPr>
            <w:tcW w:w="1980" w:type="dxa"/>
            <w:hideMark/>
          </w:tcPr>
          <w:p w14:paraId="1D1EAF4A" w14:textId="77777777" w:rsidR="00AD07A2" w:rsidRPr="00964E3C" w:rsidRDefault="00AD07A2" w:rsidP="004447F9">
            <w:pPr>
              <w:jc w:val="both"/>
              <w:rPr>
                <w:rFonts w:ascii="Arial" w:hAnsi="Arial" w:cs="Arial"/>
                <w:b/>
                <w:bCs/>
              </w:rPr>
            </w:pPr>
            <w:r w:rsidRPr="00964E3C">
              <w:rPr>
                <w:rFonts w:ascii="Arial" w:hAnsi="Arial" w:cs="Arial"/>
                <w:b/>
                <w:bCs/>
              </w:rPr>
              <w:t>Resultado</w:t>
            </w:r>
          </w:p>
        </w:tc>
        <w:tc>
          <w:tcPr>
            <w:tcW w:w="2041" w:type="dxa"/>
            <w:hideMark/>
          </w:tcPr>
          <w:p w14:paraId="3D375B1C" w14:textId="77777777" w:rsidR="00AD07A2" w:rsidRPr="00964E3C" w:rsidRDefault="00AD07A2" w:rsidP="004447F9">
            <w:pPr>
              <w:jc w:val="both"/>
              <w:rPr>
                <w:rFonts w:ascii="Arial" w:hAnsi="Arial" w:cs="Arial"/>
                <w:b/>
                <w:bCs/>
              </w:rPr>
            </w:pPr>
            <w:r w:rsidRPr="00964E3C">
              <w:rPr>
                <w:rFonts w:ascii="Arial" w:hAnsi="Arial" w:cs="Arial"/>
                <w:b/>
                <w:bCs/>
              </w:rPr>
              <w:t>Produto</w:t>
            </w:r>
          </w:p>
        </w:tc>
        <w:tc>
          <w:tcPr>
            <w:tcW w:w="5613" w:type="dxa"/>
            <w:hideMark/>
          </w:tcPr>
          <w:p w14:paraId="0FAF27FA" w14:textId="77777777" w:rsidR="00AD07A2" w:rsidRPr="00964E3C" w:rsidRDefault="00AD07A2" w:rsidP="004447F9">
            <w:pPr>
              <w:jc w:val="both"/>
              <w:rPr>
                <w:rFonts w:ascii="Arial" w:hAnsi="Arial" w:cs="Arial"/>
                <w:b/>
                <w:bCs/>
              </w:rPr>
            </w:pPr>
            <w:r w:rsidRPr="00964E3C">
              <w:rPr>
                <w:rFonts w:ascii="Arial" w:hAnsi="Arial" w:cs="Arial"/>
                <w:b/>
                <w:bCs/>
              </w:rPr>
              <w:t>Descrição</w:t>
            </w:r>
          </w:p>
        </w:tc>
      </w:tr>
      <w:tr w:rsidR="00AD07A2" w:rsidRPr="00964E3C" w14:paraId="0673619A" w14:textId="77777777" w:rsidTr="004447F9">
        <w:trPr>
          <w:trHeight w:val="5880"/>
        </w:trPr>
        <w:tc>
          <w:tcPr>
            <w:tcW w:w="1980" w:type="dxa"/>
            <w:hideMark/>
          </w:tcPr>
          <w:p w14:paraId="29148851" w14:textId="77777777" w:rsidR="00AD07A2" w:rsidRPr="00964E3C" w:rsidRDefault="00AD07A2" w:rsidP="004447F9">
            <w:pPr>
              <w:jc w:val="both"/>
              <w:rPr>
                <w:rFonts w:ascii="Arial" w:hAnsi="Arial" w:cs="Arial"/>
              </w:rPr>
            </w:pPr>
            <w:r>
              <w:rPr>
                <w:rFonts w:ascii="Arial" w:hAnsi="Arial" w:cs="Arial"/>
              </w:rPr>
              <w:t>III.</w:t>
            </w:r>
            <w:r w:rsidRPr="00964E3C">
              <w:rPr>
                <w:rFonts w:ascii="Arial" w:hAnsi="Arial" w:cs="Arial"/>
              </w:rPr>
              <w:t xml:space="preserve">1.Uso </w:t>
            </w:r>
            <w:r>
              <w:rPr>
                <w:rFonts w:ascii="Arial" w:hAnsi="Arial" w:cs="Arial"/>
              </w:rPr>
              <w:t>s</w:t>
            </w:r>
            <w:r w:rsidRPr="00964E3C">
              <w:rPr>
                <w:rFonts w:ascii="Arial" w:hAnsi="Arial" w:cs="Arial"/>
              </w:rPr>
              <w:t>ustentável dos recursos naturais pelos beneficiários</w:t>
            </w:r>
          </w:p>
        </w:tc>
        <w:tc>
          <w:tcPr>
            <w:tcW w:w="2041" w:type="dxa"/>
            <w:hideMark/>
          </w:tcPr>
          <w:p w14:paraId="13BE4DBE" w14:textId="77777777" w:rsidR="00AD07A2" w:rsidRPr="00964E3C" w:rsidRDefault="00AD07A2" w:rsidP="004447F9">
            <w:pPr>
              <w:jc w:val="both"/>
              <w:rPr>
                <w:rFonts w:ascii="Arial" w:hAnsi="Arial" w:cs="Arial"/>
              </w:rPr>
            </w:pPr>
            <w:r>
              <w:rPr>
                <w:rFonts w:ascii="Arial" w:hAnsi="Arial" w:cs="Arial"/>
              </w:rPr>
              <w:t>III.</w:t>
            </w:r>
            <w:r w:rsidRPr="00964E3C">
              <w:rPr>
                <w:rFonts w:ascii="Arial" w:hAnsi="Arial" w:cs="Arial"/>
              </w:rPr>
              <w:t>1.</w:t>
            </w:r>
            <w:r>
              <w:rPr>
                <w:rFonts w:ascii="Arial" w:hAnsi="Arial" w:cs="Arial"/>
              </w:rPr>
              <w:t>1.</w:t>
            </w:r>
            <w:r w:rsidRPr="00964E3C">
              <w:rPr>
                <w:rFonts w:ascii="Arial" w:hAnsi="Arial" w:cs="Arial"/>
              </w:rPr>
              <w:t>Atividades socioeducativas e práticas coletivas para difusão e apoio a iniciativas de sustentabilidade ambiental realizadas.</w:t>
            </w:r>
          </w:p>
        </w:tc>
        <w:tc>
          <w:tcPr>
            <w:tcW w:w="5613" w:type="dxa"/>
            <w:hideMark/>
          </w:tcPr>
          <w:p w14:paraId="06B91BFD" w14:textId="77777777" w:rsidR="00AD07A2" w:rsidRPr="00964E3C" w:rsidRDefault="00AD07A2" w:rsidP="004447F9">
            <w:pPr>
              <w:jc w:val="both"/>
              <w:rPr>
                <w:rFonts w:ascii="Arial" w:hAnsi="Arial" w:cs="Arial"/>
              </w:rPr>
            </w:pPr>
            <w:r w:rsidRPr="00964E3C">
              <w:rPr>
                <w:rFonts w:ascii="Arial" w:hAnsi="Arial" w:cs="Arial"/>
              </w:rPr>
              <w:t>Compreende ações que promovam a percepção crítica da população beneficiária sobre os aspectos que influenciam sua qualidade de vida, os impactos ambientais e os eventos climáticos que possam incidir no território. Podem incluir iniciativas voltadas à redução de riscos socioambientais, preservação e manejo dos recursos naturais disponíveis, com vistas à sustentabilidade ambiental na esfera individual e coletiva. Devem priorizar ações de educação ambiental diretamente relacionadas ao objeto da intervenção ou operação para potencializar os resultados das obras realizadas no território. Também podem incluir ações de prevenção de riscos a partir do histórico local e das mudanças climáticas, envolvendo orientações e capacitações da comunidade, bem como, o fomento à formação de agentes ou grupos comunitários para atuação voluntária no território, de modo a prevenir situações de risco ou de emergências. Devem ser considerados, ainda, os aspectos relacionados aos deveres dos usuários dos sistemas de saneamento básico, como a responsabilidade para uso adequado dos sistemas de esgotamento sanitário, separação e disposição adequada de resíduos na fonte geradora, reuso e economia de água, manutenção ou aumento de áreas permeáveis nos lotes, quando couber.</w:t>
            </w:r>
          </w:p>
        </w:tc>
      </w:tr>
      <w:tr w:rsidR="00AD07A2" w:rsidRPr="00964E3C" w14:paraId="20927B64" w14:textId="77777777" w:rsidTr="004447F9">
        <w:trPr>
          <w:trHeight w:val="4200"/>
        </w:trPr>
        <w:tc>
          <w:tcPr>
            <w:tcW w:w="1980" w:type="dxa"/>
            <w:hideMark/>
          </w:tcPr>
          <w:p w14:paraId="1373F643" w14:textId="77777777" w:rsidR="00AD07A2" w:rsidRPr="00964E3C" w:rsidRDefault="00AD07A2" w:rsidP="004447F9">
            <w:pPr>
              <w:jc w:val="both"/>
              <w:rPr>
                <w:rFonts w:ascii="Arial" w:hAnsi="Arial" w:cs="Arial"/>
              </w:rPr>
            </w:pPr>
            <w:r w:rsidRPr="00964E3C">
              <w:rPr>
                <w:rFonts w:ascii="Arial" w:hAnsi="Arial" w:cs="Arial"/>
              </w:rPr>
              <w:br/>
            </w:r>
            <w:r>
              <w:rPr>
                <w:rFonts w:ascii="Arial" w:hAnsi="Arial" w:cs="Arial"/>
              </w:rPr>
              <w:t>III.</w:t>
            </w:r>
            <w:r w:rsidRPr="00964E3C">
              <w:rPr>
                <w:rFonts w:ascii="Arial" w:hAnsi="Arial" w:cs="Arial"/>
              </w:rPr>
              <w:t>2.</w:t>
            </w:r>
            <w:r>
              <w:rPr>
                <w:rFonts w:ascii="Arial" w:hAnsi="Arial" w:cs="Arial"/>
              </w:rPr>
              <w:t xml:space="preserve"> </w:t>
            </w:r>
            <w:r w:rsidRPr="00964E3C">
              <w:rPr>
                <w:rFonts w:ascii="Arial" w:hAnsi="Arial" w:cs="Arial"/>
              </w:rPr>
              <w:t>Adoção de Hábitos Saudáveis e Segurança Alimentar</w:t>
            </w:r>
          </w:p>
        </w:tc>
        <w:tc>
          <w:tcPr>
            <w:tcW w:w="2041" w:type="dxa"/>
            <w:hideMark/>
          </w:tcPr>
          <w:p w14:paraId="62BB2D59" w14:textId="77777777" w:rsidR="00AD07A2" w:rsidRPr="00964E3C" w:rsidRDefault="00AD07A2" w:rsidP="004447F9">
            <w:pPr>
              <w:jc w:val="both"/>
              <w:rPr>
                <w:rFonts w:ascii="Arial" w:hAnsi="Arial" w:cs="Arial"/>
              </w:rPr>
            </w:pPr>
            <w:r>
              <w:rPr>
                <w:rFonts w:ascii="Arial" w:hAnsi="Arial" w:cs="Arial"/>
              </w:rPr>
              <w:t xml:space="preserve">III.2.1. </w:t>
            </w:r>
            <w:r w:rsidRPr="00964E3C">
              <w:rPr>
                <w:rFonts w:ascii="Arial" w:hAnsi="Arial" w:cs="Arial"/>
              </w:rPr>
              <w:t>Atividades socioeducativas e práticas coletivas para apoiar e promover iniciativas de segurança alimentar e alimentação saudável.</w:t>
            </w:r>
          </w:p>
        </w:tc>
        <w:tc>
          <w:tcPr>
            <w:tcW w:w="5613" w:type="dxa"/>
            <w:hideMark/>
          </w:tcPr>
          <w:p w14:paraId="41C79456" w14:textId="77777777" w:rsidR="00AD07A2" w:rsidRPr="00964E3C" w:rsidRDefault="00AD07A2" w:rsidP="004447F9">
            <w:pPr>
              <w:jc w:val="both"/>
              <w:rPr>
                <w:rFonts w:ascii="Arial" w:hAnsi="Arial" w:cs="Arial"/>
              </w:rPr>
            </w:pPr>
            <w:r w:rsidRPr="00964E3C">
              <w:rPr>
                <w:rFonts w:ascii="Arial" w:hAnsi="Arial" w:cs="Arial"/>
              </w:rPr>
              <w:t>Compreende a implementação de iniciativas que visam assegurar a segurança alimentar e nutricional, com enfoque na disponibilidade e no acesso a alimentos livres de contaminação, bem como no consumo adequado ao atendimento às necessidades nutricionais. Quando possível, deve ser estimulada a produção de hortas domésticas, quintais produtivos e a organização das famílias na criação de hortas comunitárias, visando a autonomia alimentar e a diversificação de fontes alimentares saudáveis, ações de compostagem dos resíduos orgânicos, ciclagem de nutrientes nos ambientes de produção, bem como, o destino adequado dos demais resíduos, de preferência integrado a redes de catadoras e catadores de materiais recicláveis, quando houver. Deve ser estimulado o aproveitamento integral dos alimentos, a troca de mudas, sementes e receitas de preparo, a busca e descoberta de novas fontes alimentares disponíveis no território.</w:t>
            </w:r>
          </w:p>
        </w:tc>
      </w:tr>
      <w:tr w:rsidR="00AD07A2" w:rsidRPr="00964E3C" w14:paraId="573F33CC" w14:textId="77777777" w:rsidTr="004447F9">
        <w:trPr>
          <w:trHeight w:val="5600"/>
        </w:trPr>
        <w:tc>
          <w:tcPr>
            <w:tcW w:w="1980" w:type="dxa"/>
            <w:noWrap/>
            <w:hideMark/>
          </w:tcPr>
          <w:p w14:paraId="2E945E22" w14:textId="77777777" w:rsidR="00AD07A2" w:rsidRPr="00964E3C" w:rsidRDefault="00AD07A2" w:rsidP="004447F9">
            <w:pPr>
              <w:jc w:val="both"/>
              <w:rPr>
                <w:rFonts w:ascii="Arial" w:hAnsi="Arial" w:cs="Arial"/>
              </w:rPr>
            </w:pPr>
            <w:r>
              <w:rPr>
                <w:rFonts w:ascii="Arial" w:hAnsi="Arial" w:cs="Arial"/>
              </w:rPr>
              <w:t>III.</w:t>
            </w:r>
            <w:r w:rsidRPr="00964E3C">
              <w:rPr>
                <w:rFonts w:ascii="Arial" w:hAnsi="Arial" w:cs="Arial"/>
              </w:rPr>
              <w:t>3.Sensibilização da População sobre Práticas de Autocuidado e Saúde Preventiva</w:t>
            </w:r>
          </w:p>
        </w:tc>
        <w:tc>
          <w:tcPr>
            <w:tcW w:w="2041" w:type="dxa"/>
            <w:hideMark/>
          </w:tcPr>
          <w:p w14:paraId="0CEBF7AD" w14:textId="77777777" w:rsidR="00AD07A2" w:rsidRPr="00964E3C" w:rsidRDefault="00AD07A2" w:rsidP="004447F9">
            <w:pPr>
              <w:jc w:val="both"/>
              <w:rPr>
                <w:rFonts w:ascii="Arial" w:hAnsi="Arial" w:cs="Arial"/>
              </w:rPr>
            </w:pPr>
            <w:r>
              <w:rPr>
                <w:rFonts w:ascii="Arial" w:hAnsi="Arial" w:cs="Arial"/>
              </w:rPr>
              <w:t xml:space="preserve">III.3.1. </w:t>
            </w:r>
            <w:r w:rsidRPr="00964E3C">
              <w:rPr>
                <w:rFonts w:ascii="Arial" w:hAnsi="Arial" w:cs="Arial"/>
              </w:rPr>
              <w:t>Atividades socioeducativas e de difusão de práticas de autocuidado e saúde preventiva realizadas</w:t>
            </w:r>
          </w:p>
        </w:tc>
        <w:tc>
          <w:tcPr>
            <w:tcW w:w="5613" w:type="dxa"/>
            <w:hideMark/>
          </w:tcPr>
          <w:p w14:paraId="53895999" w14:textId="77777777" w:rsidR="00AD07A2" w:rsidRPr="00964E3C" w:rsidRDefault="00AD07A2" w:rsidP="004447F9">
            <w:pPr>
              <w:jc w:val="both"/>
              <w:rPr>
                <w:rFonts w:ascii="Arial" w:hAnsi="Arial" w:cs="Arial"/>
              </w:rPr>
            </w:pPr>
            <w:r w:rsidRPr="00964E3C">
              <w:rPr>
                <w:rFonts w:ascii="Arial" w:hAnsi="Arial" w:cs="Arial"/>
              </w:rPr>
              <w:t>Compreende as iniciativas voltadas à promoção da saúde integral, física e mental, com ênfase em práticas preventivas e de autocuidado. As iniciativas devem valorizar as relações intergeracionais, de saúde da família e da mulher, a inclusão de pessoas com deficiência e demais aspectos de diversidade verificados no território, incluindo campanhas de vacinação, orientações e práticas de prevenção relacionadas à doenças de veiculação hídrica e potabilidade da água, prevenção de acidentes domésticos, adoção de atividades esportivas, e de lazer, soluções integradas que valorizem a socialização e os saberes tradicionais, podendo fomentar o desenvolvimento de atividades que estimulem a formação de redes de apoio para os cuidados de crianças, idosos e enfermos. Deve haver incentivo para o aproveitamento dos espaços comuns e coletivos e para a conexões à rede de serviços e equipamentos de saúde disponíveis no território. Deve incluir o fomento às condições adequadas de saneamento, de higiene pessoal, de criação de animais de estimação, da moradia, e dos espaços públicos e comuns, bem como, a sensibilização e o atendimento da legislação sanitária municipal quanto à criação de animais para consumo e comercialização, quando for o caso.</w:t>
            </w:r>
          </w:p>
        </w:tc>
      </w:tr>
    </w:tbl>
    <w:p w14:paraId="2EB3048F" w14:textId="77777777" w:rsidR="00AD07A2" w:rsidRDefault="00AD07A2" w:rsidP="00AD07A2">
      <w:pPr>
        <w:jc w:val="both"/>
        <w:rPr>
          <w:rStyle w:val="fui-primitive"/>
          <w:rFonts w:ascii="Arial" w:hAnsi="Arial" w:cs="Arial"/>
        </w:rPr>
      </w:pPr>
    </w:p>
    <w:p w14:paraId="24C2A78F" w14:textId="77777777" w:rsidR="00AD07A2" w:rsidRDefault="00AD07A2" w:rsidP="00AD07A2">
      <w:pPr>
        <w:jc w:val="both"/>
        <w:rPr>
          <w:rStyle w:val="fui-primitive"/>
          <w:rFonts w:ascii="Arial" w:hAnsi="Arial" w:cs="Arial"/>
        </w:rPr>
      </w:pPr>
    </w:p>
    <w:p w14:paraId="5AA2E8F9" w14:textId="77777777" w:rsidR="00AD07A2" w:rsidRDefault="00AD07A2" w:rsidP="00AD07A2">
      <w:pPr>
        <w:jc w:val="both"/>
        <w:rPr>
          <w:rStyle w:val="fui-primitive"/>
          <w:rFonts w:ascii="Arial" w:hAnsi="Arial" w:cs="Arial"/>
        </w:rPr>
      </w:pPr>
      <w:r>
        <w:rPr>
          <w:rStyle w:val="fui-primitive"/>
          <w:rFonts w:ascii="Arial" w:hAnsi="Arial" w:cs="Arial"/>
          <w:b/>
          <w:bCs/>
        </w:rPr>
        <w:t>Critérios para definição das atividades do PTS</w:t>
      </w:r>
      <w:r>
        <w:rPr>
          <w:rStyle w:val="fui-primitive"/>
          <w:rFonts w:ascii="Arial" w:hAnsi="Arial" w:cs="Arial"/>
        </w:rPr>
        <w:t>:</w:t>
      </w:r>
    </w:p>
    <w:p w14:paraId="36D071FF" w14:textId="77777777" w:rsidR="00AD07A2" w:rsidRDefault="00AD07A2" w:rsidP="00AD07A2">
      <w:pPr>
        <w:jc w:val="both"/>
        <w:rPr>
          <w:rStyle w:val="fui-primitive"/>
          <w:rFonts w:ascii="Arial" w:hAnsi="Arial" w:cs="Arial"/>
        </w:rPr>
      </w:pPr>
    </w:p>
    <w:p w14:paraId="75B21FCC" w14:textId="77777777" w:rsidR="00AD07A2" w:rsidRDefault="00AD07A2" w:rsidP="00AD07A2">
      <w:pPr>
        <w:pStyle w:val="PargrafodaLista"/>
        <w:numPr>
          <w:ilvl w:val="0"/>
          <w:numId w:val="1"/>
        </w:numPr>
        <w:jc w:val="both"/>
        <w:rPr>
          <w:rStyle w:val="fui-primitive"/>
          <w:rFonts w:ascii="Arial" w:hAnsi="Arial" w:cs="Arial"/>
        </w:rPr>
      </w:pPr>
      <w:r>
        <w:rPr>
          <w:rStyle w:val="fui-primitive"/>
          <w:rFonts w:ascii="Arial" w:hAnsi="Arial" w:cs="Arial"/>
        </w:rPr>
        <w:t>As atividades propostas deverão ter a metodologia detalhada e considerar a descrição dos produtos previstos acima.</w:t>
      </w:r>
    </w:p>
    <w:p w14:paraId="4D7ABEFC" w14:textId="77777777" w:rsidR="00AD07A2" w:rsidRPr="00BF255E" w:rsidRDefault="00AD07A2" w:rsidP="00AD07A2">
      <w:pPr>
        <w:pStyle w:val="PargrafodaLista"/>
        <w:jc w:val="both"/>
        <w:rPr>
          <w:rStyle w:val="fui-primitive"/>
          <w:rFonts w:ascii="Arial" w:eastAsia="Times New Roman" w:hAnsi="Arial" w:cs="Arial"/>
          <w:kern w:val="0"/>
          <w:lang w:eastAsia="pt-BR"/>
          <w14:ligatures w14:val="none"/>
        </w:rPr>
      </w:pPr>
    </w:p>
    <w:p w14:paraId="78FD9658" w14:textId="77777777" w:rsidR="00AD07A2" w:rsidRDefault="00AD07A2" w:rsidP="00AD07A2">
      <w:pPr>
        <w:pStyle w:val="PargrafodaLista"/>
        <w:numPr>
          <w:ilvl w:val="0"/>
          <w:numId w:val="1"/>
        </w:numPr>
        <w:jc w:val="both"/>
        <w:rPr>
          <w:rFonts w:ascii="Arial" w:eastAsia="Times New Roman" w:hAnsi="Arial" w:cs="Arial"/>
          <w:kern w:val="0"/>
          <w:lang w:eastAsia="pt-BR"/>
          <w14:ligatures w14:val="none"/>
        </w:rPr>
      </w:pPr>
      <w:r>
        <w:rPr>
          <w:rStyle w:val="fui-primitive"/>
          <w:rFonts w:ascii="Arial" w:hAnsi="Arial" w:cs="Arial"/>
        </w:rPr>
        <w:t xml:space="preserve">Deverão ser implementadas ao menos </w:t>
      </w:r>
      <w:permStart w:id="1724521899" w:edGrp="everyone"/>
      <w:r w:rsidRPr="003B1D2A">
        <w:rPr>
          <w:rFonts w:ascii="Arial" w:eastAsia="Times New Roman" w:hAnsi="Arial" w:cs="Arial"/>
          <w:kern w:val="0"/>
          <w:highlight w:val="darkGray"/>
          <w:lang w:eastAsia="pt-BR"/>
          <w14:ligatures w14:val="none"/>
        </w:rPr>
        <w:t>___</w:t>
      </w:r>
      <w:permEnd w:id="1724521899"/>
      <w:r w:rsidRPr="00F05FD2">
        <w:rPr>
          <w:rFonts w:ascii="Arial" w:eastAsia="Times New Roman" w:hAnsi="Arial" w:cs="Arial"/>
          <w:kern w:val="0"/>
          <w:lang w:eastAsia="pt-BR"/>
          <w14:ligatures w14:val="none"/>
        </w:rPr>
        <w:t xml:space="preserve"> atividades </w:t>
      </w:r>
      <w:r>
        <w:rPr>
          <w:rFonts w:ascii="Arial" w:eastAsia="Times New Roman" w:hAnsi="Arial" w:cs="Arial"/>
          <w:kern w:val="0"/>
          <w:lang w:eastAsia="pt-BR"/>
          <w14:ligatures w14:val="none"/>
        </w:rPr>
        <w:t xml:space="preserve">distintas </w:t>
      </w:r>
      <w:r w:rsidRPr="00F05FD2">
        <w:rPr>
          <w:rFonts w:ascii="Arial" w:eastAsia="Times New Roman" w:hAnsi="Arial" w:cs="Arial"/>
          <w:kern w:val="0"/>
          <w:lang w:eastAsia="pt-BR"/>
          <w14:ligatures w14:val="none"/>
        </w:rPr>
        <w:t>que atendam à descrição d</w:t>
      </w:r>
      <w:r>
        <w:rPr>
          <w:rFonts w:ascii="Arial" w:eastAsia="Times New Roman" w:hAnsi="Arial" w:cs="Arial"/>
          <w:kern w:val="0"/>
          <w:lang w:eastAsia="pt-BR"/>
          <w14:ligatures w14:val="none"/>
        </w:rPr>
        <w:t>e ao menos um dos produtos do Eixo III (III.1.1, III.2.1 ou III.3.1), estruturando cada atividade para a participação de no mínimo 80% dos beneficiários</w:t>
      </w:r>
      <w:r w:rsidRPr="00F05FD2">
        <w:rPr>
          <w:rFonts w:ascii="Arial" w:eastAsia="Times New Roman" w:hAnsi="Arial" w:cs="Arial"/>
          <w:kern w:val="0"/>
          <w:lang w:eastAsia="pt-BR"/>
          <w14:ligatures w14:val="none"/>
        </w:rPr>
        <w:t>.</w:t>
      </w:r>
      <w:r>
        <w:rPr>
          <w:rFonts w:ascii="Arial" w:eastAsia="Times New Roman" w:hAnsi="Arial" w:cs="Arial"/>
          <w:kern w:val="0"/>
          <w:lang w:eastAsia="pt-BR"/>
          <w14:ligatures w14:val="none"/>
        </w:rPr>
        <w:t xml:space="preserve"> A definição dos produtos deverá ser justificada pela análise da leitura técnica e pela pactuação com os beneficiários</w:t>
      </w:r>
      <w:r w:rsidRPr="00F05FD2">
        <w:rPr>
          <w:rFonts w:ascii="Arial" w:eastAsia="Times New Roman" w:hAnsi="Arial" w:cs="Arial"/>
          <w:kern w:val="0"/>
          <w:lang w:eastAsia="pt-BR"/>
          <w14:ligatures w14:val="none"/>
        </w:rPr>
        <w:t xml:space="preserve"> </w:t>
      </w:r>
      <w:r w:rsidRPr="003B1D2A">
        <w:rPr>
          <w:rFonts w:ascii="Arial" w:eastAsia="Times New Roman" w:hAnsi="Arial" w:cs="Arial"/>
          <w:kern w:val="0"/>
          <w:lang w:eastAsia="pt-BR"/>
          <w14:ligatures w14:val="none"/>
        </w:rPr>
        <w:t>(Realizar ao menos 2 (duas) atividades para empreendimentos com 25 UH e ao menos 4 (quatro) para empreendimentos com 50 UH)</w:t>
      </w:r>
    </w:p>
    <w:p w14:paraId="337DB524" w14:textId="77777777" w:rsidR="00AD07A2" w:rsidRDefault="00AD07A2" w:rsidP="00AD07A2">
      <w:pPr>
        <w:jc w:val="both"/>
        <w:rPr>
          <w:rStyle w:val="fui-primitive"/>
          <w:rFonts w:ascii="Arial" w:hAnsi="Arial" w:cs="Arial"/>
        </w:rPr>
      </w:pPr>
    </w:p>
    <w:tbl>
      <w:tblPr>
        <w:tblStyle w:val="Tabelacomgrade"/>
        <w:tblW w:w="9634" w:type="dxa"/>
        <w:tblLook w:val="04A0" w:firstRow="1" w:lastRow="0" w:firstColumn="1" w:lastColumn="0" w:noHBand="0" w:noVBand="1"/>
      </w:tblPr>
      <w:tblGrid>
        <w:gridCol w:w="1980"/>
        <w:gridCol w:w="2041"/>
        <w:gridCol w:w="5613"/>
      </w:tblGrid>
      <w:tr w:rsidR="00AD07A2" w:rsidRPr="00964E3C" w14:paraId="6B814140" w14:textId="77777777" w:rsidTr="004447F9">
        <w:trPr>
          <w:trHeight w:val="700"/>
        </w:trPr>
        <w:tc>
          <w:tcPr>
            <w:tcW w:w="9634" w:type="dxa"/>
            <w:gridSpan w:val="3"/>
            <w:hideMark/>
          </w:tcPr>
          <w:p w14:paraId="789AF3A0" w14:textId="77777777" w:rsidR="00AD07A2" w:rsidRPr="00964E3C" w:rsidRDefault="00AD07A2" w:rsidP="004447F9">
            <w:pPr>
              <w:jc w:val="both"/>
              <w:rPr>
                <w:rFonts w:ascii="Arial" w:hAnsi="Arial" w:cs="Arial"/>
                <w:b/>
                <w:bCs/>
              </w:rPr>
            </w:pPr>
            <w:r w:rsidRPr="00964E3C">
              <w:rPr>
                <w:rFonts w:ascii="Arial" w:hAnsi="Arial" w:cs="Arial"/>
                <w:b/>
                <w:bCs/>
              </w:rPr>
              <w:t xml:space="preserve">Eixo IV – Desenvolvimento Socioeconômico </w:t>
            </w:r>
          </w:p>
        </w:tc>
      </w:tr>
      <w:tr w:rsidR="00AD07A2" w:rsidRPr="00964E3C" w14:paraId="1EF731C1" w14:textId="77777777" w:rsidTr="004447F9">
        <w:trPr>
          <w:trHeight w:val="750"/>
        </w:trPr>
        <w:tc>
          <w:tcPr>
            <w:tcW w:w="9634" w:type="dxa"/>
            <w:gridSpan w:val="3"/>
            <w:hideMark/>
          </w:tcPr>
          <w:p w14:paraId="58B12577" w14:textId="77777777" w:rsidR="00AD07A2" w:rsidRPr="00964E3C" w:rsidRDefault="00AD07A2" w:rsidP="004447F9">
            <w:pPr>
              <w:jc w:val="both"/>
              <w:rPr>
                <w:rFonts w:ascii="Arial" w:hAnsi="Arial" w:cs="Arial"/>
                <w:b/>
                <w:bCs/>
              </w:rPr>
            </w:pPr>
            <w:r w:rsidRPr="00964E3C">
              <w:rPr>
                <w:rFonts w:ascii="Arial" w:hAnsi="Arial" w:cs="Arial"/>
                <w:b/>
                <w:bCs/>
              </w:rPr>
              <w:t>Objetivo Específico: promover a inclusão produtiva, econômica e social e o incremento e gestão da renda familiar.</w:t>
            </w:r>
          </w:p>
        </w:tc>
      </w:tr>
      <w:tr w:rsidR="00AD07A2" w:rsidRPr="00964E3C" w14:paraId="2D83467A" w14:textId="77777777" w:rsidTr="004447F9">
        <w:trPr>
          <w:trHeight w:val="280"/>
        </w:trPr>
        <w:tc>
          <w:tcPr>
            <w:tcW w:w="1980" w:type="dxa"/>
            <w:hideMark/>
          </w:tcPr>
          <w:p w14:paraId="0C3C85B2" w14:textId="77777777" w:rsidR="00AD07A2" w:rsidRPr="00964E3C" w:rsidRDefault="00AD07A2" w:rsidP="004447F9">
            <w:pPr>
              <w:jc w:val="both"/>
              <w:rPr>
                <w:rFonts w:ascii="Arial" w:hAnsi="Arial" w:cs="Arial"/>
                <w:b/>
                <w:bCs/>
              </w:rPr>
            </w:pPr>
            <w:r w:rsidRPr="00964E3C">
              <w:rPr>
                <w:rFonts w:ascii="Arial" w:hAnsi="Arial" w:cs="Arial"/>
                <w:b/>
                <w:bCs/>
              </w:rPr>
              <w:t>Resultado</w:t>
            </w:r>
          </w:p>
        </w:tc>
        <w:tc>
          <w:tcPr>
            <w:tcW w:w="2041" w:type="dxa"/>
            <w:hideMark/>
          </w:tcPr>
          <w:p w14:paraId="08E1A335" w14:textId="77777777" w:rsidR="00AD07A2" w:rsidRPr="00964E3C" w:rsidRDefault="00AD07A2" w:rsidP="004447F9">
            <w:pPr>
              <w:jc w:val="both"/>
              <w:rPr>
                <w:rFonts w:ascii="Arial" w:hAnsi="Arial" w:cs="Arial"/>
                <w:b/>
                <w:bCs/>
              </w:rPr>
            </w:pPr>
            <w:r w:rsidRPr="00964E3C">
              <w:rPr>
                <w:rFonts w:ascii="Arial" w:hAnsi="Arial" w:cs="Arial"/>
                <w:b/>
                <w:bCs/>
              </w:rPr>
              <w:t>Produto</w:t>
            </w:r>
          </w:p>
        </w:tc>
        <w:tc>
          <w:tcPr>
            <w:tcW w:w="5613" w:type="dxa"/>
            <w:hideMark/>
          </w:tcPr>
          <w:p w14:paraId="533EDBCE" w14:textId="77777777" w:rsidR="00AD07A2" w:rsidRPr="00964E3C" w:rsidRDefault="00AD07A2" w:rsidP="004447F9">
            <w:pPr>
              <w:jc w:val="both"/>
              <w:rPr>
                <w:rFonts w:ascii="Arial" w:hAnsi="Arial" w:cs="Arial"/>
                <w:b/>
                <w:bCs/>
              </w:rPr>
            </w:pPr>
            <w:r w:rsidRPr="00964E3C">
              <w:rPr>
                <w:rFonts w:ascii="Arial" w:hAnsi="Arial" w:cs="Arial"/>
                <w:b/>
                <w:bCs/>
              </w:rPr>
              <w:t>Descrição</w:t>
            </w:r>
          </w:p>
        </w:tc>
      </w:tr>
      <w:tr w:rsidR="00AD07A2" w:rsidRPr="00964E3C" w14:paraId="346AF808" w14:textId="77777777" w:rsidTr="004447F9">
        <w:trPr>
          <w:trHeight w:val="2520"/>
        </w:trPr>
        <w:tc>
          <w:tcPr>
            <w:tcW w:w="1980" w:type="dxa"/>
            <w:hideMark/>
          </w:tcPr>
          <w:p w14:paraId="20338B97" w14:textId="77777777" w:rsidR="00AD07A2" w:rsidRPr="00964E3C" w:rsidRDefault="00AD07A2" w:rsidP="004447F9">
            <w:pPr>
              <w:jc w:val="both"/>
              <w:rPr>
                <w:rFonts w:ascii="Arial" w:hAnsi="Arial" w:cs="Arial"/>
              </w:rPr>
            </w:pPr>
            <w:r>
              <w:rPr>
                <w:rFonts w:ascii="Arial" w:hAnsi="Arial" w:cs="Arial"/>
              </w:rPr>
              <w:t>IV.1.</w:t>
            </w:r>
            <w:r w:rsidRPr="00964E3C">
              <w:rPr>
                <w:rFonts w:ascii="Arial" w:hAnsi="Arial" w:cs="Arial"/>
              </w:rPr>
              <w:t>Incentivo ao incremento da renda das famílias beneficiárias implementado</w:t>
            </w:r>
          </w:p>
        </w:tc>
        <w:tc>
          <w:tcPr>
            <w:tcW w:w="2041" w:type="dxa"/>
            <w:hideMark/>
          </w:tcPr>
          <w:p w14:paraId="747EEE74" w14:textId="77777777" w:rsidR="00AD07A2" w:rsidRPr="00964E3C" w:rsidRDefault="00AD07A2" w:rsidP="004447F9">
            <w:pPr>
              <w:jc w:val="both"/>
              <w:rPr>
                <w:rFonts w:ascii="Arial" w:hAnsi="Arial" w:cs="Arial"/>
              </w:rPr>
            </w:pPr>
            <w:r>
              <w:rPr>
                <w:rFonts w:ascii="Arial" w:hAnsi="Arial" w:cs="Arial"/>
              </w:rPr>
              <w:t>IV.1.1.</w:t>
            </w:r>
            <w:r w:rsidRPr="00964E3C">
              <w:rPr>
                <w:rFonts w:ascii="Arial" w:hAnsi="Arial" w:cs="Arial"/>
              </w:rPr>
              <w:t>Atividades socioeducativas e práticas coletivas de inclusão produtiva, econômica e social implementadas</w:t>
            </w:r>
          </w:p>
        </w:tc>
        <w:tc>
          <w:tcPr>
            <w:tcW w:w="5613" w:type="dxa"/>
            <w:hideMark/>
          </w:tcPr>
          <w:p w14:paraId="448EC6BC" w14:textId="77777777" w:rsidR="00AD07A2" w:rsidRPr="00964E3C" w:rsidRDefault="00AD07A2" w:rsidP="004447F9">
            <w:pPr>
              <w:jc w:val="both"/>
              <w:rPr>
                <w:rFonts w:ascii="Arial" w:hAnsi="Arial" w:cs="Arial"/>
              </w:rPr>
            </w:pPr>
            <w:r w:rsidRPr="00964E3C">
              <w:rPr>
                <w:rFonts w:ascii="Arial" w:hAnsi="Arial" w:cs="Arial"/>
              </w:rPr>
              <w:t>Compreende a implementação de iniciativas para formação, capacitação e potencialização de conhecimentos, habilidades e atitudes, baseada na identificação de perfis e vocações locais, que viabilizem o acesso a atividades produtivas e incremento da renda das famílias beneficiárias devendo ser observados o potencial econômico e as características culturais da região. Preferencialmente devem fomentar o associativismo, o cooperativismo, a economia solidária, o empreendedorismo e o desenvolvimento de arranjos produtivos locais</w:t>
            </w:r>
          </w:p>
        </w:tc>
      </w:tr>
      <w:tr w:rsidR="00AD07A2" w:rsidRPr="00964E3C" w14:paraId="2A6B7376" w14:textId="77777777" w:rsidTr="004447F9">
        <w:trPr>
          <w:trHeight w:val="3640"/>
        </w:trPr>
        <w:tc>
          <w:tcPr>
            <w:tcW w:w="1980" w:type="dxa"/>
            <w:hideMark/>
          </w:tcPr>
          <w:p w14:paraId="06BA2DAA" w14:textId="77777777" w:rsidR="00AD07A2" w:rsidRPr="00964E3C" w:rsidRDefault="00AD07A2" w:rsidP="004447F9">
            <w:pPr>
              <w:jc w:val="both"/>
              <w:rPr>
                <w:rFonts w:ascii="Arial" w:hAnsi="Arial" w:cs="Arial"/>
              </w:rPr>
            </w:pPr>
            <w:r>
              <w:rPr>
                <w:rFonts w:ascii="Arial" w:hAnsi="Arial" w:cs="Arial"/>
              </w:rPr>
              <w:t>IV.2.</w:t>
            </w:r>
            <w:r w:rsidRPr="00964E3C">
              <w:rPr>
                <w:rFonts w:ascii="Arial" w:hAnsi="Arial" w:cs="Arial"/>
              </w:rPr>
              <w:t>Adoção de práticas de organização financeira pelas famílias beneficiárias</w:t>
            </w:r>
          </w:p>
        </w:tc>
        <w:tc>
          <w:tcPr>
            <w:tcW w:w="2041" w:type="dxa"/>
            <w:hideMark/>
          </w:tcPr>
          <w:p w14:paraId="2F7695AC" w14:textId="77777777" w:rsidR="00AD07A2" w:rsidRPr="00964E3C" w:rsidRDefault="00AD07A2" w:rsidP="004447F9">
            <w:pPr>
              <w:jc w:val="both"/>
              <w:rPr>
                <w:rFonts w:ascii="Arial" w:hAnsi="Arial" w:cs="Arial"/>
              </w:rPr>
            </w:pPr>
            <w:r>
              <w:rPr>
                <w:rFonts w:ascii="Arial" w:hAnsi="Arial" w:cs="Arial"/>
              </w:rPr>
              <w:t>IV.2.1.</w:t>
            </w:r>
            <w:r w:rsidRPr="00964E3C">
              <w:rPr>
                <w:rFonts w:ascii="Arial" w:hAnsi="Arial" w:cs="Arial"/>
              </w:rPr>
              <w:t>Atividades socioeducativas e práticas de educação financeira realizados</w:t>
            </w:r>
          </w:p>
        </w:tc>
        <w:tc>
          <w:tcPr>
            <w:tcW w:w="5613" w:type="dxa"/>
            <w:hideMark/>
          </w:tcPr>
          <w:p w14:paraId="7358A2D3" w14:textId="77777777" w:rsidR="00AD07A2" w:rsidRPr="00964E3C" w:rsidRDefault="00AD07A2" w:rsidP="004447F9">
            <w:pPr>
              <w:jc w:val="both"/>
              <w:rPr>
                <w:rFonts w:ascii="Arial" w:hAnsi="Arial" w:cs="Arial"/>
              </w:rPr>
            </w:pPr>
            <w:r w:rsidRPr="00964E3C">
              <w:rPr>
                <w:rFonts w:ascii="Arial" w:hAnsi="Arial" w:cs="Arial"/>
              </w:rPr>
              <w:t xml:space="preserve">Compreende a implementação de iniciativas voltadas a melhorar o conhecimento financeiro e as habilidades de gestão de recursos. Devem apoiar os membros da comunidade com ferramentas e conhecimentos necessários para tomada de decisões financeiras informadas e promover o entendimento dos aspectos econômico-financeiros do dia a dia, orientando para uma administração responsável dos seus rendimentos e bens, com ênfase nas obrigações decorrentes da nova condição de moradia, quando couber, incluindo despesas contratuais, tarifas, tarifas sociais, impostos ou taxas incidentes, bem como, despesas de cuidados e manutenção do imóvel, planejamento financeiro para a aquisição de equipamentos e utensílios para o lar, quando for o caso, e demais necessidades da família. </w:t>
            </w:r>
          </w:p>
        </w:tc>
      </w:tr>
    </w:tbl>
    <w:p w14:paraId="7739449D" w14:textId="77777777" w:rsidR="00AD07A2" w:rsidRDefault="00AD07A2" w:rsidP="00AD07A2">
      <w:pPr>
        <w:jc w:val="both"/>
        <w:rPr>
          <w:rStyle w:val="fui-primitive"/>
          <w:rFonts w:ascii="Arial" w:hAnsi="Arial" w:cs="Arial"/>
        </w:rPr>
      </w:pPr>
    </w:p>
    <w:p w14:paraId="6B0A3790" w14:textId="77777777" w:rsidR="00AD07A2" w:rsidRDefault="00AD07A2" w:rsidP="00AD07A2">
      <w:pPr>
        <w:jc w:val="both"/>
        <w:rPr>
          <w:rStyle w:val="fui-primitive"/>
          <w:rFonts w:ascii="Arial" w:hAnsi="Arial" w:cs="Arial"/>
        </w:rPr>
      </w:pPr>
    </w:p>
    <w:p w14:paraId="02028B53" w14:textId="77777777" w:rsidR="00AD07A2" w:rsidRDefault="00AD07A2" w:rsidP="00AD07A2">
      <w:pPr>
        <w:jc w:val="both"/>
        <w:rPr>
          <w:rStyle w:val="fui-primitive"/>
          <w:rFonts w:ascii="Arial" w:hAnsi="Arial" w:cs="Arial"/>
        </w:rPr>
      </w:pPr>
      <w:r>
        <w:rPr>
          <w:rStyle w:val="fui-primitive"/>
          <w:rFonts w:ascii="Arial" w:hAnsi="Arial" w:cs="Arial"/>
          <w:b/>
          <w:bCs/>
        </w:rPr>
        <w:t>Critérios para definição das atividades do PTS</w:t>
      </w:r>
      <w:r>
        <w:rPr>
          <w:rStyle w:val="fui-primitive"/>
          <w:rFonts w:ascii="Arial" w:hAnsi="Arial" w:cs="Arial"/>
        </w:rPr>
        <w:t>:</w:t>
      </w:r>
    </w:p>
    <w:p w14:paraId="36A793F1" w14:textId="77777777" w:rsidR="00AD07A2" w:rsidRDefault="00AD07A2" w:rsidP="00AD07A2">
      <w:pPr>
        <w:jc w:val="both"/>
        <w:rPr>
          <w:rStyle w:val="fui-primitive"/>
          <w:rFonts w:ascii="Arial" w:hAnsi="Arial" w:cs="Arial"/>
        </w:rPr>
      </w:pPr>
    </w:p>
    <w:p w14:paraId="55E36582" w14:textId="77777777" w:rsidR="00AD07A2" w:rsidRDefault="00AD07A2" w:rsidP="00AD07A2">
      <w:pPr>
        <w:pStyle w:val="PargrafodaLista"/>
        <w:numPr>
          <w:ilvl w:val="0"/>
          <w:numId w:val="1"/>
        </w:numPr>
        <w:jc w:val="both"/>
        <w:rPr>
          <w:rStyle w:val="fui-primitive"/>
          <w:rFonts w:ascii="Arial" w:hAnsi="Arial" w:cs="Arial"/>
        </w:rPr>
      </w:pPr>
      <w:r>
        <w:rPr>
          <w:rStyle w:val="fui-primitive"/>
          <w:rFonts w:ascii="Arial" w:hAnsi="Arial" w:cs="Arial"/>
        </w:rPr>
        <w:t>As atividades propostas deverão ter a metodologia detalhada e considerar a descrição dos produtos previstos acima.</w:t>
      </w:r>
    </w:p>
    <w:p w14:paraId="0FBA1EB8" w14:textId="77777777" w:rsidR="00AD07A2" w:rsidRDefault="00AD07A2" w:rsidP="00AD07A2">
      <w:pPr>
        <w:pStyle w:val="PargrafodaLista"/>
        <w:jc w:val="both"/>
        <w:rPr>
          <w:rStyle w:val="fui-primitive"/>
          <w:rFonts w:ascii="Arial" w:hAnsi="Arial" w:cs="Arial"/>
        </w:rPr>
      </w:pPr>
    </w:p>
    <w:p w14:paraId="7239414C" w14:textId="77777777" w:rsidR="00AD07A2" w:rsidRPr="009673F1" w:rsidRDefault="00AD07A2" w:rsidP="00AD07A2">
      <w:pPr>
        <w:pStyle w:val="PargrafodaLista"/>
        <w:numPr>
          <w:ilvl w:val="0"/>
          <w:numId w:val="1"/>
        </w:numPr>
        <w:jc w:val="both"/>
        <w:rPr>
          <w:rFonts w:ascii="Arial" w:hAnsi="Arial" w:cs="Arial"/>
        </w:rPr>
      </w:pPr>
      <w:r w:rsidRPr="009673F1">
        <w:rPr>
          <w:rStyle w:val="fui-primitive"/>
          <w:rFonts w:ascii="Arial" w:hAnsi="Arial" w:cs="Arial"/>
        </w:rPr>
        <w:t xml:space="preserve">Produto </w:t>
      </w:r>
      <w:r w:rsidRPr="009673F1">
        <w:rPr>
          <w:rFonts w:ascii="Arial" w:hAnsi="Arial" w:cs="Arial"/>
        </w:rPr>
        <w:t>IV.1.1</w:t>
      </w:r>
      <w:r>
        <w:rPr>
          <w:rFonts w:ascii="Arial" w:hAnsi="Arial" w:cs="Arial"/>
        </w:rPr>
        <w:t>:</w:t>
      </w:r>
      <w:r w:rsidRPr="009673F1">
        <w:rPr>
          <w:rStyle w:val="fui-primitive"/>
          <w:rFonts w:ascii="Arial" w:hAnsi="Arial" w:cs="Arial"/>
        </w:rPr>
        <w:t xml:space="preserve"> </w:t>
      </w:r>
      <w:r>
        <w:rPr>
          <w:rStyle w:val="fui-primitive"/>
          <w:rFonts w:ascii="Arial" w:hAnsi="Arial" w:cs="Arial"/>
        </w:rPr>
        <w:t>D</w:t>
      </w:r>
      <w:r w:rsidRPr="009673F1">
        <w:rPr>
          <w:rStyle w:val="fui-primitive"/>
          <w:rFonts w:ascii="Arial" w:hAnsi="Arial" w:cs="Arial"/>
        </w:rPr>
        <w:t xml:space="preserve">everá ser implementada ao menos </w:t>
      </w:r>
      <w:r w:rsidRPr="009673F1">
        <w:rPr>
          <w:rFonts w:ascii="Arial" w:eastAsia="Times New Roman" w:hAnsi="Arial" w:cs="Arial"/>
          <w:kern w:val="0"/>
          <w:lang w:eastAsia="pt-BR"/>
          <w14:ligatures w14:val="none"/>
        </w:rPr>
        <w:t>uma atividade que atenda à sua descrição</w:t>
      </w:r>
      <w:r>
        <w:rPr>
          <w:rFonts w:ascii="Arial" w:eastAsia="Times New Roman" w:hAnsi="Arial" w:cs="Arial"/>
          <w:kern w:val="0"/>
          <w:lang w:eastAsia="pt-BR"/>
          <w14:ligatures w14:val="none"/>
        </w:rPr>
        <w:t>,</w:t>
      </w:r>
      <w:r w:rsidRPr="009673F1">
        <w:rPr>
          <w:rFonts w:ascii="Arial" w:eastAsia="Times New Roman" w:hAnsi="Arial" w:cs="Arial"/>
          <w:kern w:val="0"/>
          <w:lang w:eastAsia="pt-BR"/>
          <w14:ligatures w14:val="none"/>
        </w:rPr>
        <w:t xml:space="preserve"> estruturando-a para participação de no mínimo 20% do</w:t>
      </w:r>
      <w:r>
        <w:rPr>
          <w:rFonts w:ascii="Arial" w:eastAsia="Times New Roman" w:hAnsi="Arial" w:cs="Arial"/>
          <w:kern w:val="0"/>
          <w:lang w:eastAsia="pt-BR"/>
          <w14:ligatures w14:val="none"/>
        </w:rPr>
        <w:t>s</w:t>
      </w:r>
      <w:r w:rsidRPr="009673F1">
        <w:rPr>
          <w:rFonts w:ascii="Arial" w:eastAsia="Times New Roman" w:hAnsi="Arial" w:cs="Arial"/>
          <w:kern w:val="0"/>
          <w:lang w:eastAsia="pt-BR"/>
          <w14:ligatures w14:val="none"/>
        </w:rPr>
        <w:t xml:space="preserve"> beneficiários. </w:t>
      </w:r>
    </w:p>
    <w:p w14:paraId="198AF341" w14:textId="77777777" w:rsidR="00AD07A2" w:rsidRPr="009673F1" w:rsidRDefault="00AD07A2" w:rsidP="00AD07A2">
      <w:pPr>
        <w:pStyle w:val="PargrafodaLista"/>
        <w:jc w:val="both"/>
        <w:rPr>
          <w:rFonts w:ascii="Arial" w:hAnsi="Arial" w:cs="Arial"/>
        </w:rPr>
      </w:pPr>
    </w:p>
    <w:p w14:paraId="02A2B4CC" w14:textId="77777777" w:rsidR="00AD07A2" w:rsidRDefault="00AD07A2" w:rsidP="00AD07A2">
      <w:pPr>
        <w:pStyle w:val="PargrafodaLista"/>
        <w:numPr>
          <w:ilvl w:val="0"/>
          <w:numId w:val="1"/>
        </w:numPr>
        <w:jc w:val="both"/>
        <w:rPr>
          <w:rFonts w:ascii="Arial" w:eastAsia="Times New Roman" w:hAnsi="Arial" w:cs="Arial"/>
          <w:kern w:val="0"/>
          <w:lang w:eastAsia="pt-BR"/>
          <w14:ligatures w14:val="none"/>
        </w:rPr>
      </w:pPr>
      <w:r w:rsidRPr="009673F1">
        <w:rPr>
          <w:rStyle w:val="fui-primitive"/>
          <w:rFonts w:ascii="Arial" w:hAnsi="Arial" w:cs="Arial"/>
        </w:rPr>
        <w:t xml:space="preserve">Produto </w:t>
      </w:r>
      <w:r w:rsidRPr="009673F1">
        <w:rPr>
          <w:rFonts w:ascii="Arial" w:hAnsi="Arial" w:cs="Arial"/>
        </w:rPr>
        <w:t>IV.</w:t>
      </w:r>
      <w:r>
        <w:rPr>
          <w:rFonts w:ascii="Arial" w:hAnsi="Arial" w:cs="Arial"/>
        </w:rPr>
        <w:t>2</w:t>
      </w:r>
      <w:r w:rsidRPr="009673F1">
        <w:rPr>
          <w:rFonts w:ascii="Arial" w:hAnsi="Arial" w:cs="Arial"/>
        </w:rPr>
        <w:t>.1</w:t>
      </w:r>
      <w:r w:rsidRPr="009673F1">
        <w:rPr>
          <w:rStyle w:val="fui-primitive"/>
          <w:rFonts w:ascii="Arial" w:hAnsi="Arial" w:cs="Arial"/>
        </w:rPr>
        <w:t xml:space="preserve"> </w:t>
      </w:r>
      <w:r w:rsidRPr="003B1D2A">
        <w:rPr>
          <w:rStyle w:val="fui-primitive"/>
          <w:rFonts w:ascii="Arial" w:hAnsi="Arial" w:cs="Arial"/>
        </w:rPr>
        <w:t>deverá(ão) ser realizada(s) ao men</w:t>
      </w:r>
      <w:r w:rsidRPr="00F05FD2">
        <w:rPr>
          <w:rStyle w:val="fui-primitive"/>
          <w:rFonts w:ascii="Arial" w:hAnsi="Arial" w:cs="Arial"/>
        </w:rPr>
        <w:t xml:space="preserve">os </w:t>
      </w:r>
      <w:permStart w:id="580858580" w:edGrp="everyone"/>
      <w:r>
        <w:rPr>
          <w:rFonts w:ascii="Arial" w:eastAsia="Times New Roman" w:hAnsi="Arial" w:cs="Arial"/>
          <w:kern w:val="0"/>
          <w:highlight w:val="darkGray"/>
          <w:lang w:eastAsia="pt-BR"/>
          <w14:ligatures w14:val="none"/>
        </w:rPr>
        <w:t>___</w:t>
      </w:r>
      <w:permEnd w:id="580858580"/>
      <w:r w:rsidRPr="00F05FD2">
        <w:rPr>
          <w:rFonts w:ascii="Arial" w:eastAsia="Times New Roman" w:hAnsi="Arial" w:cs="Arial"/>
          <w:kern w:val="0"/>
          <w:lang w:eastAsia="pt-BR"/>
          <w14:ligatures w14:val="none"/>
        </w:rPr>
        <w:t xml:space="preserve"> atividade</w:t>
      </w:r>
      <w:r w:rsidRPr="003B1D2A">
        <w:rPr>
          <w:rFonts w:ascii="Arial" w:eastAsia="Times New Roman" w:hAnsi="Arial" w:cs="Arial"/>
          <w:kern w:val="0"/>
          <w:lang w:eastAsia="pt-BR"/>
          <w14:ligatures w14:val="none"/>
        </w:rPr>
        <w:t>(s) que atenda(m)</w:t>
      </w:r>
      <w:r w:rsidRPr="00F05FD2">
        <w:rPr>
          <w:rFonts w:ascii="Arial" w:eastAsia="Times New Roman" w:hAnsi="Arial" w:cs="Arial"/>
          <w:kern w:val="0"/>
          <w:lang w:eastAsia="pt-BR"/>
          <w14:ligatures w14:val="none"/>
        </w:rPr>
        <w:t xml:space="preserve"> à </w:t>
      </w:r>
      <w:r>
        <w:rPr>
          <w:rFonts w:ascii="Arial" w:eastAsia="Times New Roman" w:hAnsi="Arial" w:cs="Arial"/>
          <w:kern w:val="0"/>
          <w:lang w:eastAsia="pt-BR"/>
          <w14:ligatures w14:val="none"/>
        </w:rPr>
        <w:t>sua descrição,</w:t>
      </w:r>
      <w:r w:rsidRPr="009673F1">
        <w:rPr>
          <w:rFonts w:ascii="Arial" w:eastAsia="Times New Roman" w:hAnsi="Arial" w:cs="Arial"/>
          <w:kern w:val="0"/>
          <w:lang w:eastAsia="pt-BR"/>
          <w14:ligatures w14:val="none"/>
        </w:rPr>
        <w:t xml:space="preserve"> </w:t>
      </w:r>
      <w:r w:rsidRPr="003B1D2A">
        <w:rPr>
          <w:rFonts w:ascii="Arial" w:eastAsia="Times New Roman" w:hAnsi="Arial" w:cs="Arial"/>
          <w:kern w:val="0"/>
          <w:lang w:eastAsia="pt-BR"/>
          <w14:ligatures w14:val="none"/>
        </w:rPr>
        <w:t>estruturando-a(s) para</w:t>
      </w:r>
      <w:r w:rsidRPr="009673F1">
        <w:rPr>
          <w:rFonts w:ascii="Arial" w:eastAsia="Times New Roman" w:hAnsi="Arial" w:cs="Arial"/>
          <w:kern w:val="0"/>
          <w:lang w:eastAsia="pt-BR"/>
          <w14:ligatures w14:val="none"/>
        </w:rPr>
        <w:t xml:space="preserve"> participação de no mínimo </w:t>
      </w:r>
      <w:r>
        <w:rPr>
          <w:rFonts w:ascii="Arial" w:eastAsia="Times New Roman" w:hAnsi="Arial" w:cs="Arial"/>
          <w:kern w:val="0"/>
          <w:lang w:eastAsia="pt-BR"/>
          <w14:ligatures w14:val="none"/>
        </w:rPr>
        <w:t>8</w:t>
      </w:r>
      <w:r w:rsidRPr="009673F1">
        <w:rPr>
          <w:rFonts w:ascii="Arial" w:eastAsia="Times New Roman" w:hAnsi="Arial" w:cs="Arial"/>
          <w:kern w:val="0"/>
          <w:lang w:eastAsia="pt-BR"/>
          <w14:ligatures w14:val="none"/>
        </w:rPr>
        <w:t>0% do</w:t>
      </w:r>
      <w:r>
        <w:rPr>
          <w:rFonts w:ascii="Arial" w:eastAsia="Times New Roman" w:hAnsi="Arial" w:cs="Arial"/>
          <w:kern w:val="0"/>
          <w:lang w:eastAsia="pt-BR"/>
          <w14:ligatures w14:val="none"/>
        </w:rPr>
        <w:t>s</w:t>
      </w:r>
      <w:r w:rsidRPr="009673F1">
        <w:rPr>
          <w:rFonts w:ascii="Arial" w:eastAsia="Times New Roman" w:hAnsi="Arial" w:cs="Arial"/>
          <w:kern w:val="0"/>
          <w:lang w:eastAsia="pt-BR"/>
          <w14:ligatures w14:val="none"/>
        </w:rPr>
        <w:t xml:space="preserve"> beneficiários. </w:t>
      </w:r>
      <w:r w:rsidRPr="003B1D2A">
        <w:rPr>
          <w:rFonts w:ascii="Arial" w:eastAsia="Times New Roman" w:hAnsi="Arial" w:cs="Arial"/>
          <w:kern w:val="0"/>
          <w:lang w:eastAsia="pt-BR"/>
          <w14:ligatures w14:val="none"/>
        </w:rPr>
        <w:t>(Realizar ao menos 1 (uma) atividade por produto para empreendimentos com 25 UH e ao menos 2 (duas) para empreendimentos com 50 UH)</w:t>
      </w:r>
    </w:p>
    <w:p w14:paraId="36FEA1B8" w14:textId="77777777" w:rsidR="00AD07A2" w:rsidRDefault="00AD07A2" w:rsidP="00AD07A2">
      <w:pPr>
        <w:jc w:val="both"/>
        <w:rPr>
          <w:rFonts w:ascii="Arial" w:eastAsia="Times New Roman" w:hAnsi="Arial" w:cs="Arial"/>
          <w:kern w:val="0"/>
          <w:lang w:eastAsia="pt-BR"/>
          <w14:ligatures w14:val="none"/>
        </w:rPr>
      </w:pPr>
    </w:p>
    <w:p w14:paraId="618EDEBE" w14:textId="77777777" w:rsidR="00AD07A2" w:rsidRDefault="00AD07A2" w:rsidP="00AD07A2">
      <w:pPr>
        <w:jc w:val="both"/>
        <w:rPr>
          <w:rFonts w:ascii="Arial" w:eastAsia="Times New Roman" w:hAnsi="Arial" w:cs="Arial"/>
          <w:kern w:val="0"/>
          <w:lang w:eastAsia="pt-BR"/>
          <w14:ligatures w14:val="none"/>
        </w:rPr>
      </w:pPr>
    </w:p>
    <w:p w14:paraId="41041A22" w14:textId="77777777" w:rsidR="00AD07A2" w:rsidRDefault="00AD07A2" w:rsidP="00AD07A2">
      <w:pPr>
        <w:jc w:val="both"/>
        <w:rPr>
          <w:rFonts w:ascii="Arial" w:eastAsia="Times New Roman" w:hAnsi="Arial" w:cs="Arial"/>
          <w:kern w:val="0"/>
          <w:lang w:eastAsia="pt-BR"/>
          <w14:ligatures w14:val="none"/>
        </w:rPr>
      </w:pPr>
    </w:p>
    <w:p w14:paraId="556B4E89" w14:textId="77777777" w:rsidR="00AD07A2" w:rsidRDefault="00AD07A2" w:rsidP="00AD07A2">
      <w:pPr>
        <w:jc w:val="both"/>
        <w:rPr>
          <w:rFonts w:ascii="Arial" w:eastAsia="Times New Roman" w:hAnsi="Arial" w:cs="Arial"/>
          <w:kern w:val="0"/>
          <w:lang w:eastAsia="pt-BR"/>
          <w14:ligatures w14:val="none"/>
        </w:rPr>
      </w:pPr>
    </w:p>
    <w:p w14:paraId="10B0C2DA" w14:textId="77777777" w:rsidR="00AD07A2" w:rsidRDefault="00AD07A2" w:rsidP="00AD07A2">
      <w:pPr>
        <w:jc w:val="both"/>
        <w:rPr>
          <w:rFonts w:ascii="Arial" w:eastAsia="Times New Roman" w:hAnsi="Arial" w:cs="Arial"/>
          <w:kern w:val="0"/>
          <w:lang w:eastAsia="pt-BR"/>
          <w14:ligatures w14:val="none"/>
        </w:rPr>
      </w:pPr>
    </w:p>
    <w:p w14:paraId="682FD9F1" w14:textId="77777777" w:rsidR="00AD07A2" w:rsidRDefault="00AD07A2" w:rsidP="00AD07A2">
      <w:pPr>
        <w:jc w:val="both"/>
        <w:rPr>
          <w:rFonts w:ascii="Arial" w:eastAsia="Times New Roman" w:hAnsi="Arial" w:cs="Arial"/>
          <w:kern w:val="0"/>
          <w:lang w:eastAsia="pt-BR"/>
          <w14:ligatures w14:val="none"/>
        </w:rPr>
      </w:pPr>
    </w:p>
    <w:p w14:paraId="0EC8EDF6" w14:textId="77777777" w:rsidR="00AD07A2" w:rsidRDefault="00AD07A2" w:rsidP="00AD07A2">
      <w:pPr>
        <w:jc w:val="both"/>
        <w:rPr>
          <w:rStyle w:val="fui-primitive"/>
          <w:rFonts w:ascii="Arial" w:hAnsi="Arial" w:cs="Arial"/>
        </w:rPr>
      </w:pPr>
    </w:p>
    <w:tbl>
      <w:tblPr>
        <w:tblStyle w:val="Tabelacomgrade"/>
        <w:tblW w:w="9634" w:type="dxa"/>
        <w:tblLook w:val="04A0" w:firstRow="1" w:lastRow="0" w:firstColumn="1" w:lastColumn="0" w:noHBand="0" w:noVBand="1"/>
      </w:tblPr>
      <w:tblGrid>
        <w:gridCol w:w="2043"/>
        <w:gridCol w:w="2037"/>
        <w:gridCol w:w="5554"/>
      </w:tblGrid>
      <w:tr w:rsidR="00AD07A2" w:rsidRPr="00964E3C" w14:paraId="1E382A69" w14:textId="77777777" w:rsidTr="004447F9">
        <w:trPr>
          <w:trHeight w:val="700"/>
        </w:trPr>
        <w:tc>
          <w:tcPr>
            <w:tcW w:w="9634" w:type="dxa"/>
            <w:gridSpan w:val="3"/>
            <w:hideMark/>
          </w:tcPr>
          <w:p w14:paraId="4D5DB010" w14:textId="77777777" w:rsidR="00AD07A2" w:rsidRPr="00964E3C" w:rsidRDefault="00AD07A2" w:rsidP="004447F9">
            <w:pPr>
              <w:jc w:val="both"/>
              <w:rPr>
                <w:rFonts w:ascii="Arial" w:hAnsi="Arial" w:cs="Arial"/>
                <w:b/>
                <w:bCs/>
              </w:rPr>
            </w:pPr>
            <w:r w:rsidRPr="00964E3C">
              <w:rPr>
                <w:rFonts w:ascii="Arial" w:hAnsi="Arial" w:cs="Arial"/>
                <w:b/>
                <w:bCs/>
              </w:rPr>
              <w:t>Eixo V - Direitos Humanos, Educação, Cidadania e Cultura</w:t>
            </w:r>
          </w:p>
        </w:tc>
      </w:tr>
      <w:tr w:rsidR="00AD07A2" w:rsidRPr="00964E3C" w14:paraId="34784DA6" w14:textId="77777777" w:rsidTr="004447F9">
        <w:trPr>
          <w:trHeight w:val="750"/>
        </w:trPr>
        <w:tc>
          <w:tcPr>
            <w:tcW w:w="9634" w:type="dxa"/>
            <w:gridSpan w:val="3"/>
            <w:hideMark/>
          </w:tcPr>
          <w:p w14:paraId="6BBFB464" w14:textId="77777777" w:rsidR="00AD07A2" w:rsidRPr="00964E3C" w:rsidRDefault="00AD07A2" w:rsidP="004447F9">
            <w:pPr>
              <w:jc w:val="both"/>
              <w:rPr>
                <w:rFonts w:ascii="Arial" w:hAnsi="Arial" w:cs="Arial"/>
                <w:b/>
                <w:bCs/>
              </w:rPr>
            </w:pPr>
            <w:r w:rsidRPr="00964E3C">
              <w:rPr>
                <w:rFonts w:ascii="Arial" w:hAnsi="Arial" w:cs="Arial"/>
                <w:b/>
                <w:bCs/>
              </w:rPr>
              <w:t>Objetivo Específico: promover os Direitos Humanos, a educação, a cidadania e a valorização e fortalecimento da cultura e das identidades culturais presentes no território (deverá ser previsto ao menos um resultado/produto abaixo)</w:t>
            </w:r>
          </w:p>
        </w:tc>
      </w:tr>
      <w:tr w:rsidR="00AD07A2" w:rsidRPr="00964E3C" w14:paraId="776A24F1" w14:textId="77777777" w:rsidTr="004447F9">
        <w:trPr>
          <w:trHeight w:val="280"/>
        </w:trPr>
        <w:tc>
          <w:tcPr>
            <w:tcW w:w="1980" w:type="dxa"/>
            <w:hideMark/>
          </w:tcPr>
          <w:p w14:paraId="0647B3BF" w14:textId="77777777" w:rsidR="00AD07A2" w:rsidRPr="00964E3C" w:rsidRDefault="00AD07A2" w:rsidP="004447F9">
            <w:pPr>
              <w:jc w:val="both"/>
              <w:rPr>
                <w:rFonts w:ascii="Arial" w:hAnsi="Arial" w:cs="Arial"/>
                <w:b/>
                <w:bCs/>
              </w:rPr>
            </w:pPr>
            <w:r w:rsidRPr="00964E3C">
              <w:rPr>
                <w:rFonts w:ascii="Arial" w:hAnsi="Arial" w:cs="Arial"/>
                <w:b/>
                <w:bCs/>
              </w:rPr>
              <w:t>Resultado</w:t>
            </w:r>
          </w:p>
        </w:tc>
        <w:tc>
          <w:tcPr>
            <w:tcW w:w="2041" w:type="dxa"/>
            <w:hideMark/>
          </w:tcPr>
          <w:p w14:paraId="07C76315" w14:textId="77777777" w:rsidR="00AD07A2" w:rsidRPr="00964E3C" w:rsidRDefault="00AD07A2" w:rsidP="004447F9">
            <w:pPr>
              <w:jc w:val="both"/>
              <w:rPr>
                <w:rFonts w:ascii="Arial" w:hAnsi="Arial" w:cs="Arial"/>
                <w:b/>
                <w:bCs/>
              </w:rPr>
            </w:pPr>
            <w:r w:rsidRPr="00964E3C">
              <w:rPr>
                <w:rFonts w:ascii="Arial" w:hAnsi="Arial" w:cs="Arial"/>
                <w:b/>
                <w:bCs/>
              </w:rPr>
              <w:t>Produto</w:t>
            </w:r>
          </w:p>
        </w:tc>
        <w:tc>
          <w:tcPr>
            <w:tcW w:w="5613" w:type="dxa"/>
            <w:hideMark/>
          </w:tcPr>
          <w:p w14:paraId="0730D50E" w14:textId="77777777" w:rsidR="00AD07A2" w:rsidRPr="00964E3C" w:rsidRDefault="00AD07A2" w:rsidP="004447F9">
            <w:pPr>
              <w:jc w:val="both"/>
              <w:rPr>
                <w:rFonts w:ascii="Arial" w:hAnsi="Arial" w:cs="Arial"/>
                <w:b/>
                <w:bCs/>
              </w:rPr>
            </w:pPr>
            <w:r w:rsidRPr="00964E3C">
              <w:rPr>
                <w:rFonts w:ascii="Arial" w:hAnsi="Arial" w:cs="Arial"/>
                <w:b/>
                <w:bCs/>
              </w:rPr>
              <w:t>Descrição</w:t>
            </w:r>
          </w:p>
        </w:tc>
      </w:tr>
      <w:tr w:rsidR="00AD07A2" w:rsidRPr="00964E3C" w14:paraId="445E1BB7" w14:textId="77777777" w:rsidTr="004447F9">
        <w:trPr>
          <w:trHeight w:val="1680"/>
        </w:trPr>
        <w:tc>
          <w:tcPr>
            <w:tcW w:w="1980" w:type="dxa"/>
            <w:hideMark/>
          </w:tcPr>
          <w:p w14:paraId="3E182DDB" w14:textId="77777777" w:rsidR="00AD07A2" w:rsidRPr="00964E3C" w:rsidRDefault="00AD07A2" w:rsidP="004447F9">
            <w:pPr>
              <w:jc w:val="both"/>
              <w:rPr>
                <w:rFonts w:ascii="Arial" w:hAnsi="Arial" w:cs="Arial"/>
              </w:rPr>
            </w:pPr>
            <w:r>
              <w:rPr>
                <w:rFonts w:ascii="Arial" w:hAnsi="Arial" w:cs="Arial"/>
              </w:rPr>
              <w:t>V.1.</w:t>
            </w:r>
            <w:r w:rsidRPr="00964E3C">
              <w:rPr>
                <w:rFonts w:ascii="Arial" w:hAnsi="Arial" w:cs="Arial"/>
              </w:rPr>
              <w:t>Valorização das culturas, identidades e memórias da comunidade beneficiária</w:t>
            </w:r>
          </w:p>
        </w:tc>
        <w:tc>
          <w:tcPr>
            <w:tcW w:w="2041" w:type="dxa"/>
            <w:hideMark/>
          </w:tcPr>
          <w:p w14:paraId="40A41196" w14:textId="77777777" w:rsidR="00AD07A2" w:rsidRPr="00964E3C" w:rsidRDefault="00AD07A2" w:rsidP="004447F9">
            <w:pPr>
              <w:jc w:val="both"/>
              <w:rPr>
                <w:rFonts w:ascii="Arial" w:hAnsi="Arial" w:cs="Arial"/>
              </w:rPr>
            </w:pPr>
            <w:r>
              <w:rPr>
                <w:rFonts w:ascii="Arial" w:hAnsi="Arial" w:cs="Arial"/>
              </w:rPr>
              <w:t>V.1.1.</w:t>
            </w:r>
            <w:r w:rsidRPr="00964E3C">
              <w:rPr>
                <w:rFonts w:ascii="Arial" w:hAnsi="Arial" w:cs="Arial"/>
              </w:rPr>
              <w:t>Atividades socioeducativas e práticas coletivas de valorização e difusão da cultura, identidade e memória da comunidade beneficiária realizadas</w:t>
            </w:r>
          </w:p>
        </w:tc>
        <w:tc>
          <w:tcPr>
            <w:tcW w:w="5613" w:type="dxa"/>
            <w:hideMark/>
          </w:tcPr>
          <w:p w14:paraId="714377F6" w14:textId="77777777" w:rsidR="00AD07A2" w:rsidRPr="00964E3C" w:rsidRDefault="00AD07A2" w:rsidP="004447F9">
            <w:pPr>
              <w:jc w:val="both"/>
              <w:rPr>
                <w:rFonts w:ascii="Arial" w:hAnsi="Arial" w:cs="Arial"/>
              </w:rPr>
            </w:pPr>
            <w:r w:rsidRPr="00964E3C">
              <w:rPr>
                <w:rFonts w:ascii="Arial" w:hAnsi="Arial" w:cs="Arial"/>
              </w:rPr>
              <w:t>Compreende a implementação de iniciativas de valorização e difusão do conjunto de saberes, fazeres, expressões e práticas que remetem à história, a memória e a identidade dos beneficiários, incluindo registro das histórias e tradições contadas pelos anciãos e estímulo à construção ou fortalecimento de espaços destinados à memória local</w:t>
            </w:r>
          </w:p>
        </w:tc>
      </w:tr>
      <w:tr w:rsidR="00AD07A2" w:rsidRPr="00964E3C" w14:paraId="71F8C197" w14:textId="77777777" w:rsidTr="004447F9">
        <w:trPr>
          <w:trHeight w:val="3360"/>
        </w:trPr>
        <w:tc>
          <w:tcPr>
            <w:tcW w:w="1980" w:type="dxa"/>
            <w:hideMark/>
          </w:tcPr>
          <w:p w14:paraId="695A255A" w14:textId="77777777" w:rsidR="00AD07A2" w:rsidRPr="00964E3C" w:rsidRDefault="00AD07A2" w:rsidP="004447F9">
            <w:pPr>
              <w:jc w:val="both"/>
              <w:rPr>
                <w:rFonts w:ascii="Arial" w:hAnsi="Arial" w:cs="Arial"/>
              </w:rPr>
            </w:pPr>
            <w:r>
              <w:rPr>
                <w:rFonts w:ascii="Arial" w:hAnsi="Arial" w:cs="Arial"/>
              </w:rPr>
              <w:t>V.2.</w:t>
            </w:r>
            <w:r w:rsidRPr="00964E3C">
              <w:rPr>
                <w:rFonts w:ascii="Arial" w:hAnsi="Arial" w:cs="Arial"/>
              </w:rPr>
              <w:t>Fortalecimento da promoção dos Direitos Humanos no território</w:t>
            </w:r>
          </w:p>
        </w:tc>
        <w:tc>
          <w:tcPr>
            <w:tcW w:w="2041" w:type="dxa"/>
            <w:hideMark/>
          </w:tcPr>
          <w:p w14:paraId="4257E0C9" w14:textId="77777777" w:rsidR="00AD07A2" w:rsidRPr="00964E3C" w:rsidRDefault="00AD07A2" w:rsidP="004447F9">
            <w:pPr>
              <w:jc w:val="both"/>
              <w:rPr>
                <w:rFonts w:ascii="Arial" w:hAnsi="Arial" w:cs="Arial"/>
              </w:rPr>
            </w:pPr>
            <w:r>
              <w:rPr>
                <w:rFonts w:ascii="Arial" w:hAnsi="Arial" w:cs="Arial"/>
              </w:rPr>
              <w:t>V.2.1.</w:t>
            </w:r>
            <w:r w:rsidRPr="00964E3C">
              <w:rPr>
                <w:rFonts w:ascii="Arial" w:hAnsi="Arial" w:cs="Arial"/>
              </w:rPr>
              <w:t>Atividades socioeducativas e práticas coletivas de fortalecimento dos Direitos Humanos no território realizadas</w:t>
            </w:r>
          </w:p>
        </w:tc>
        <w:tc>
          <w:tcPr>
            <w:tcW w:w="5613" w:type="dxa"/>
            <w:hideMark/>
          </w:tcPr>
          <w:p w14:paraId="405758DC" w14:textId="77777777" w:rsidR="00AD07A2" w:rsidRPr="00964E3C" w:rsidRDefault="00AD07A2" w:rsidP="004447F9">
            <w:pPr>
              <w:jc w:val="both"/>
              <w:rPr>
                <w:rFonts w:ascii="Arial" w:hAnsi="Arial" w:cs="Arial"/>
              </w:rPr>
            </w:pPr>
            <w:r>
              <w:rPr>
                <w:rFonts w:ascii="Arial" w:hAnsi="Arial" w:cs="Arial"/>
              </w:rPr>
              <w:t>C</w:t>
            </w:r>
            <w:r w:rsidRPr="00964E3C">
              <w:rPr>
                <w:rFonts w:ascii="Arial" w:hAnsi="Arial" w:cs="Arial"/>
              </w:rPr>
              <w:t>ompreende a implementação de iniciativas que reforcem o exercício cotidiano dos direitos humanos, do direito à cidade, do direito à mobilidade, do direito à moradia, do direito à água, entre outros. Abordando, ainda, questões que previnam a violação de direitos e promovam o combate à violência e discriminação racial, de classe, de gênero, às pessoas com deficiência, crianças e adolescentes, idosos, pessoas em situação de rua ou com trajetória de rua, população LGBTQIAPN+ e pessoas em cumprimento de pena ou egressas do sistema prisional, entre outros, podendo ser usados como referência as metas e indicadores dos Objetivos de Desenvolvimento Sustentável previstos na Agenda 2030 da Organização das Nações Unidas</w:t>
            </w:r>
          </w:p>
        </w:tc>
      </w:tr>
      <w:tr w:rsidR="00AD07A2" w:rsidRPr="00964E3C" w14:paraId="434C1270" w14:textId="77777777" w:rsidTr="004447F9">
        <w:trPr>
          <w:trHeight w:val="1680"/>
        </w:trPr>
        <w:tc>
          <w:tcPr>
            <w:tcW w:w="1980" w:type="dxa"/>
            <w:hideMark/>
          </w:tcPr>
          <w:p w14:paraId="6F27BD9B" w14:textId="77777777" w:rsidR="00AD07A2" w:rsidRPr="00964E3C" w:rsidRDefault="00AD07A2" w:rsidP="004447F9">
            <w:pPr>
              <w:jc w:val="both"/>
              <w:rPr>
                <w:rFonts w:ascii="Arial" w:hAnsi="Arial" w:cs="Arial"/>
              </w:rPr>
            </w:pPr>
            <w:r>
              <w:rPr>
                <w:rFonts w:ascii="Arial" w:hAnsi="Arial" w:cs="Arial"/>
              </w:rPr>
              <w:t>V.3.</w:t>
            </w:r>
            <w:r w:rsidRPr="00964E3C">
              <w:rPr>
                <w:rFonts w:ascii="Arial" w:hAnsi="Arial" w:cs="Arial"/>
              </w:rPr>
              <w:t>Fortalecimento da Educação</w:t>
            </w:r>
          </w:p>
        </w:tc>
        <w:tc>
          <w:tcPr>
            <w:tcW w:w="2041" w:type="dxa"/>
            <w:hideMark/>
          </w:tcPr>
          <w:p w14:paraId="62A1D7F8" w14:textId="77777777" w:rsidR="00AD07A2" w:rsidRPr="00964E3C" w:rsidRDefault="00AD07A2" w:rsidP="004447F9">
            <w:pPr>
              <w:jc w:val="both"/>
              <w:rPr>
                <w:rFonts w:ascii="Arial" w:hAnsi="Arial" w:cs="Arial"/>
              </w:rPr>
            </w:pPr>
            <w:r>
              <w:rPr>
                <w:rFonts w:ascii="Arial" w:hAnsi="Arial" w:cs="Arial"/>
              </w:rPr>
              <w:t>V.3.1.</w:t>
            </w:r>
            <w:r w:rsidRPr="00964E3C">
              <w:rPr>
                <w:rFonts w:ascii="Arial" w:hAnsi="Arial" w:cs="Arial"/>
              </w:rPr>
              <w:t>Atividades socioeducativas ou práticas coletivas de fortalecimento da Educação no território realizadas</w:t>
            </w:r>
          </w:p>
        </w:tc>
        <w:tc>
          <w:tcPr>
            <w:tcW w:w="5613" w:type="dxa"/>
            <w:hideMark/>
          </w:tcPr>
          <w:p w14:paraId="75E73E40" w14:textId="77777777" w:rsidR="00AD07A2" w:rsidRPr="00964E3C" w:rsidRDefault="00AD07A2" w:rsidP="004447F9">
            <w:pPr>
              <w:jc w:val="both"/>
              <w:rPr>
                <w:rFonts w:ascii="Arial" w:hAnsi="Arial" w:cs="Arial"/>
              </w:rPr>
            </w:pPr>
            <w:r>
              <w:rPr>
                <w:rFonts w:ascii="Arial" w:hAnsi="Arial" w:cs="Arial"/>
              </w:rPr>
              <w:t>C</w:t>
            </w:r>
            <w:r w:rsidRPr="00964E3C">
              <w:rPr>
                <w:rFonts w:ascii="Arial" w:hAnsi="Arial" w:cs="Arial"/>
              </w:rPr>
              <w:t>ompreende ações que reforcem a importância da educação para o desenvolvimento do indivíduo e que viabilizem o acesso à educação formal e informal, o incremento do aproveitamento escolar, a promoção do crescimento intelectual, o acesso a diversos espaços educativos, a inclusão digital para manejo de novas tecnologias, entre outras</w:t>
            </w:r>
          </w:p>
        </w:tc>
      </w:tr>
      <w:tr w:rsidR="00AD07A2" w:rsidRPr="00964E3C" w14:paraId="2B765B29" w14:textId="77777777" w:rsidTr="004447F9">
        <w:trPr>
          <w:trHeight w:val="2619"/>
        </w:trPr>
        <w:tc>
          <w:tcPr>
            <w:tcW w:w="1980" w:type="dxa"/>
            <w:hideMark/>
          </w:tcPr>
          <w:p w14:paraId="586C2FD2" w14:textId="77777777" w:rsidR="00AD07A2" w:rsidRPr="00964E3C" w:rsidRDefault="00AD07A2" w:rsidP="004447F9">
            <w:pPr>
              <w:jc w:val="both"/>
              <w:rPr>
                <w:rFonts w:ascii="Arial" w:hAnsi="Arial" w:cs="Arial"/>
              </w:rPr>
            </w:pPr>
            <w:r>
              <w:rPr>
                <w:rFonts w:ascii="Arial" w:hAnsi="Arial" w:cs="Arial"/>
              </w:rPr>
              <w:t>V.4.</w:t>
            </w:r>
            <w:r w:rsidRPr="00964E3C">
              <w:rPr>
                <w:rFonts w:ascii="Arial" w:hAnsi="Arial" w:cs="Arial"/>
              </w:rPr>
              <w:t>Fortalecimento da Cidadania no território</w:t>
            </w:r>
          </w:p>
        </w:tc>
        <w:tc>
          <w:tcPr>
            <w:tcW w:w="2041" w:type="dxa"/>
            <w:hideMark/>
          </w:tcPr>
          <w:p w14:paraId="49738306" w14:textId="77777777" w:rsidR="00AD07A2" w:rsidRPr="00964E3C" w:rsidRDefault="00AD07A2" w:rsidP="004447F9">
            <w:pPr>
              <w:jc w:val="both"/>
              <w:rPr>
                <w:rFonts w:ascii="Arial" w:hAnsi="Arial" w:cs="Arial"/>
              </w:rPr>
            </w:pPr>
            <w:r>
              <w:rPr>
                <w:rFonts w:ascii="Arial" w:hAnsi="Arial" w:cs="Arial"/>
              </w:rPr>
              <w:t>V.4.1</w:t>
            </w:r>
            <w:r w:rsidRPr="00964E3C">
              <w:rPr>
                <w:rFonts w:ascii="Arial" w:hAnsi="Arial" w:cs="Arial"/>
              </w:rPr>
              <w:t>Atividades socioeducativas e práticas coletivas de fortalecimento da Cidadania no território realizadas</w:t>
            </w:r>
          </w:p>
        </w:tc>
        <w:tc>
          <w:tcPr>
            <w:tcW w:w="5613" w:type="dxa"/>
            <w:hideMark/>
          </w:tcPr>
          <w:p w14:paraId="6F76610E" w14:textId="77777777" w:rsidR="00AD07A2" w:rsidRPr="00964E3C" w:rsidRDefault="00AD07A2" w:rsidP="004447F9">
            <w:pPr>
              <w:jc w:val="both"/>
              <w:rPr>
                <w:rFonts w:ascii="Arial" w:hAnsi="Arial" w:cs="Arial"/>
              </w:rPr>
            </w:pPr>
            <w:r>
              <w:rPr>
                <w:rFonts w:ascii="Arial" w:hAnsi="Arial" w:cs="Arial"/>
              </w:rPr>
              <w:t>C</w:t>
            </w:r>
            <w:r w:rsidRPr="00964E3C">
              <w:rPr>
                <w:rFonts w:ascii="Arial" w:hAnsi="Arial" w:cs="Arial"/>
              </w:rPr>
              <w:t>ompreende ações que abordem os aspectos fundamentais da cidadania, como ética, democracia e participação social, direitos e deveres do cidadão e justiça social.</w:t>
            </w:r>
          </w:p>
        </w:tc>
      </w:tr>
    </w:tbl>
    <w:p w14:paraId="7693FE25" w14:textId="77777777" w:rsidR="00AD07A2" w:rsidRDefault="00AD07A2" w:rsidP="00AD07A2">
      <w:pPr>
        <w:jc w:val="both"/>
        <w:rPr>
          <w:rStyle w:val="fui-primitive"/>
          <w:rFonts w:ascii="Arial" w:hAnsi="Arial" w:cs="Arial"/>
        </w:rPr>
      </w:pPr>
    </w:p>
    <w:p w14:paraId="2689D1DF" w14:textId="77777777" w:rsidR="00AD07A2" w:rsidRPr="00CB4C78" w:rsidRDefault="00AD07A2" w:rsidP="00AD07A2">
      <w:pPr>
        <w:jc w:val="both"/>
        <w:rPr>
          <w:rStyle w:val="fui-primitive"/>
          <w:rFonts w:ascii="Arial" w:hAnsi="Arial" w:cs="Arial"/>
        </w:rPr>
      </w:pPr>
    </w:p>
    <w:p w14:paraId="10451861" w14:textId="77777777" w:rsidR="00AD07A2" w:rsidRDefault="00AD07A2" w:rsidP="00AD07A2">
      <w:pPr>
        <w:jc w:val="both"/>
        <w:rPr>
          <w:rStyle w:val="fui-primitive"/>
          <w:rFonts w:ascii="Arial" w:hAnsi="Arial" w:cs="Arial"/>
        </w:rPr>
      </w:pPr>
      <w:r>
        <w:rPr>
          <w:rStyle w:val="fui-primitive"/>
          <w:rFonts w:ascii="Arial" w:hAnsi="Arial" w:cs="Arial"/>
          <w:b/>
          <w:bCs/>
        </w:rPr>
        <w:t>Critérios para definição das atividades do PTS</w:t>
      </w:r>
      <w:r>
        <w:rPr>
          <w:rStyle w:val="fui-primitive"/>
          <w:rFonts w:ascii="Arial" w:hAnsi="Arial" w:cs="Arial"/>
        </w:rPr>
        <w:t>:</w:t>
      </w:r>
    </w:p>
    <w:p w14:paraId="45C4F5D7" w14:textId="77777777" w:rsidR="00AD07A2" w:rsidRDefault="00AD07A2" w:rsidP="00AD07A2">
      <w:pPr>
        <w:jc w:val="both"/>
        <w:rPr>
          <w:rStyle w:val="fui-primitive"/>
          <w:rFonts w:ascii="Arial" w:hAnsi="Arial" w:cs="Arial"/>
        </w:rPr>
      </w:pPr>
    </w:p>
    <w:p w14:paraId="30180037" w14:textId="77777777" w:rsidR="00AD07A2" w:rsidRDefault="00AD07A2" w:rsidP="00AD07A2">
      <w:pPr>
        <w:pStyle w:val="PargrafodaLista"/>
        <w:numPr>
          <w:ilvl w:val="0"/>
          <w:numId w:val="1"/>
        </w:numPr>
        <w:jc w:val="both"/>
        <w:rPr>
          <w:rStyle w:val="fui-primitive"/>
          <w:rFonts w:ascii="Arial" w:hAnsi="Arial" w:cs="Arial"/>
        </w:rPr>
      </w:pPr>
      <w:r>
        <w:rPr>
          <w:rStyle w:val="fui-primitive"/>
          <w:rFonts w:ascii="Arial" w:hAnsi="Arial" w:cs="Arial"/>
        </w:rPr>
        <w:t>As atividades propostas deverão ter a metodologia detalhada e considerar a descrição dos produtos previstos acima.</w:t>
      </w:r>
    </w:p>
    <w:p w14:paraId="23CCFFEB" w14:textId="77777777" w:rsidR="00AD07A2" w:rsidRPr="00E44D65" w:rsidRDefault="00AD07A2" w:rsidP="00AD07A2">
      <w:pPr>
        <w:pStyle w:val="PargrafodaLista"/>
        <w:jc w:val="both"/>
        <w:rPr>
          <w:rStyle w:val="fui-primitive"/>
          <w:rFonts w:ascii="Arial" w:eastAsia="Times New Roman" w:hAnsi="Arial" w:cs="Arial"/>
          <w:kern w:val="0"/>
          <w:lang w:eastAsia="pt-BR"/>
          <w14:ligatures w14:val="none"/>
        </w:rPr>
      </w:pPr>
    </w:p>
    <w:p w14:paraId="0A82AE38" w14:textId="77777777" w:rsidR="00AD07A2" w:rsidRDefault="00AD07A2" w:rsidP="00AD07A2">
      <w:pPr>
        <w:pStyle w:val="PargrafodaLista"/>
        <w:numPr>
          <w:ilvl w:val="0"/>
          <w:numId w:val="1"/>
        </w:numPr>
        <w:jc w:val="both"/>
        <w:rPr>
          <w:rFonts w:ascii="Arial" w:eastAsia="Times New Roman" w:hAnsi="Arial" w:cs="Arial"/>
          <w:kern w:val="0"/>
          <w:lang w:eastAsia="pt-BR"/>
          <w14:ligatures w14:val="none"/>
        </w:rPr>
      </w:pPr>
      <w:r>
        <w:rPr>
          <w:rStyle w:val="fui-primitive"/>
          <w:rFonts w:ascii="Arial" w:hAnsi="Arial" w:cs="Arial"/>
        </w:rPr>
        <w:t xml:space="preserve">Deverão ser implementadas ao menos </w:t>
      </w:r>
      <w:permStart w:id="282947921" w:edGrp="everyone"/>
      <w:r w:rsidRPr="004A595E">
        <w:rPr>
          <w:rFonts w:ascii="Arial" w:eastAsia="Times New Roman" w:hAnsi="Arial" w:cs="Arial"/>
          <w:kern w:val="0"/>
          <w:highlight w:val="darkGray"/>
          <w:lang w:eastAsia="pt-BR"/>
          <w14:ligatures w14:val="none"/>
        </w:rPr>
        <w:t>__</w:t>
      </w:r>
      <w:permEnd w:id="282947921"/>
      <w:r w:rsidRPr="00F05FD2">
        <w:rPr>
          <w:rFonts w:ascii="Arial" w:eastAsia="Times New Roman" w:hAnsi="Arial" w:cs="Arial"/>
          <w:kern w:val="0"/>
          <w:lang w:eastAsia="pt-BR"/>
          <w14:ligatures w14:val="none"/>
        </w:rPr>
        <w:t xml:space="preserve"> atividades </w:t>
      </w:r>
      <w:r>
        <w:rPr>
          <w:rFonts w:ascii="Arial" w:eastAsia="Times New Roman" w:hAnsi="Arial" w:cs="Arial"/>
          <w:kern w:val="0"/>
          <w:lang w:eastAsia="pt-BR"/>
          <w14:ligatures w14:val="none"/>
        </w:rPr>
        <w:t xml:space="preserve">distintas </w:t>
      </w:r>
      <w:r w:rsidRPr="00F05FD2">
        <w:rPr>
          <w:rFonts w:ascii="Arial" w:eastAsia="Times New Roman" w:hAnsi="Arial" w:cs="Arial"/>
          <w:kern w:val="0"/>
          <w:lang w:eastAsia="pt-BR"/>
          <w14:ligatures w14:val="none"/>
        </w:rPr>
        <w:t>que atendam à descrição d</w:t>
      </w:r>
      <w:r>
        <w:rPr>
          <w:rFonts w:ascii="Arial" w:eastAsia="Times New Roman" w:hAnsi="Arial" w:cs="Arial"/>
          <w:kern w:val="0"/>
          <w:lang w:eastAsia="pt-BR"/>
          <w14:ligatures w14:val="none"/>
        </w:rPr>
        <w:t>e ao menos um dos produtos do Eixo V (V.1.1, V.2.1, V.3.1 OU v.4.1), estruturando cada atividade para a participação de no mínimo 80% dos beneficiários</w:t>
      </w:r>
      <w:r w:rsidRPr="00F05FD2">
        <w:rPr>
          <w:rFonts w:ascii="Arial" w:eastAsia="Times New Roman" w:hAnsi="Arial" w:cs="Arial"/>
          <w:kern w:val="0"/>
          <w:lang w:eastAsia="pt-BR"/>
          <w14:ligatures w14:val="none"/>
        </w:rPr>
        <w:t>.</w:t>
      </w:r>
      <w:r>
        <w:rPr>
          <w:rFonts w:ascii="Arial" w:eastAsia="Times New Roman" w:hAnsi="Arial" w:cs="Arial"/>
          <w:kern w:val="0"/>
          <w:lang w:eastAsia="pt-BR"/>
          <w14:ligatures w14:val="none"/>
        </w:rPr>
        <w:t xml:space="preserve"> A definição dos produtos deverá ser justificada pela análise da leitura técnica e pela pactuação com os beneficiários</w:t>
      </w:r>
      <w:r w:rsidRPr="00F05FD2">
        <w:rPr>
          <w:rFonts w:ascii="Arial" w:eastAsia="Times New Roman" w:hAnsi="Arial" w:cs="Arial"/>
          <w:kern w:val="0"/>
          <w:lang w:eastAsia="pt-BR"/>
          <w14:ligatures w14:val="none"/>
        </w:rPr>
        <w:t xml:space="preserve"> </w:t>
      </w:r>
      <w:r w:rsidRPr="003B1D2A">
        <w:rPr>
          <w:rFonts w:ascii="Arial" w:eastAsia="Times New Roman" w:hAnsi="Arial" w:cs="Arial"/>
          <w:kern w:val="0"/>
          <w:lang w:eastAsia="pt-BR"/>
          <w14:ligatures w14:val="none"/>
        </w:rPr>
        <w:t>(Realizar ao menos 2 (duas) atividades para empreendimentos com 25 UH e ao menos 4 (quatro) para empreendimentos com 50 UH)</w:t>
      </w:r>
    </w:p>
    <w:p w14:paraId="526257A2" w14:textId="77777777" w:rsidR="00AD07A2" w:rsidRDefault="00AD07A2" w:rsidP="00AD07A2">
      <w:pPr>
        <w:jc w:val="both"/>
        <w:rPr>
          <w:rStyle w:val="fui-primitive"/>
          <w:rFonts w:ascii="Arial" w:hAnsi="Arial" w:cs="Arial"/>
        </w:rPr>
      </w:pPr>
    </w:p>
    <w:p w14:paraId="21C8D205" w14:textId="77777777" w:rsidR="00880986" w:rsidRDefault="00880986">
      <w:permStart w:id="1349191031" w:edGrp="everyone"/>
      <w:permEnd w:id="1349191031"/>
    </w:p>
    <w:sectPr w:rsidR="0088098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ED1BB8"/>
    <w:multiLevelType w:val="hybridMultilevel"/>
    <w:tmpl w:val="070490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6C3509BD"/>
    <w:multiLevelType w:val="hybridMultilevel"/>
    <w:tmpl w:val="282EEB0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976329770">
    <w:abstractNumId w:val="0"/>
  </w:num>
  <w:num w:numId="2" w16cid:durableId="5073311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YNmMspjuTBe71y9W0Db5uSLYTaEvhP5B5a1V+E3DRuQERZj7iRAC074U0BKer3sO6aXG8gSn3u5oSe9HXydK0Q==" w:salt="39uQ1wbrJcnTytyT0JnZHw=="/>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7A2"/>
    <w:rsid w:val="00066DCB"/>
    <w:rsid w:val="000B3908"/>
    <w:rsid w:val="005E65B2"/>
    <w:rsid w:val="006643D7"/>
    <w:rsid w:val="006F76BB"/>
    <w:rsid w:val="00777CA7"/>
    <w:rsid w:val="00880986"/>
    <w:rsid w:val="00953148"/>
    <w:rsid w:val="00AD07A2"/>
    <w:rsid w:val="00AD5A49"/>
    <w:rsid w:val="00C40B4A"/>
    <w:rsid w:val="00CD1FD8"/>
    <w:rsid w:val="00E8161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F709E"/>
  <w15:chartTrackingRefBased/>
  <w15:docId w15:val="{F7B956CE-BCD7-4EA8-A8B0-B333749E2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07A2"/>
    <w:pPr>
      <w:spacing w:after="0" w:line="240"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AD07A2"/>
    <w:pPr>
      <w:ind w:left="720"/>
      <w:contextualSpacing/>
    </w:pPr>
  </w:style>
  <w:style w:type="character" w:customStyle="1" w:styleId="fui-primitive">
    <w:name w:val="fui-primitive"/>
    <w:basedOn w:val="Fontepargpadro"/>
    <w:rsid w:val="00AD07A2"/>
  </w:style>
  <w:style w:type="table" w:styleId="Tabelacomgrade">
    <w:name w:val="Table Grid"/>
    <w:basedOn w:val="Tabelanormal"/>
    <w:uiPriority w:val="39"/>
    <w:rsid w:val="00AD07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be2d042-3bca-4370-854f-c3c66ad0e9bd" xsi:nil="true"/>
    <lcf76f155ced4ddcb4097134ff3c332f xmlns="720e4463-d78a-4af3-a701-04e28ab1d743">
      <Terms xmlns="http://schemas.microsoft.com/office/infopath/2007/PartnerControls"/>
    </lcf76f155ced4ddcb4097134ff3c332f>
    <SharedWithUsers xmlns="abe2d042-3bca-4370-854f-c3c66ad0e9bd">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CB400A17092E243AB85E214A7EFF132" ma:contentTypeVersion="16" ma:contentTypeDescription="Crie um novo documento." ma:contentTypeScope="" ma:versionID="4c7327a91c4f24da59ec309dd55b62c9">
  <xsd:schema xmlns:xsd="http://www.w3.org/2001/XMLSchema" xmlns:xs="http://www.w3.org/2001/XMLSchema" xmlns:p="http://schemas.microsoft.com/office/2006/metadata/properties" xmlns:ns1="http://schemas.microsoft.com/sharepoint/v3" xmlns:ns2="720e4463-d78a-4af3-a701-04e28ab1d743" xmlns:ns3="abe2d042-3bca-4370-854f-c3c66ad0e9bd" targetNamespace="http://schemas.microsoft.com/office/2006/metadata/properties" ma:root="true" ma:fieldsID="dd8885de07e73859b59aac5e1b6d34df" ns1:_="" ns2:_="" ns3:_="">
    <xsd:import namespace="http://schemas.microsoft.com/sharepoint/v3"/>
    <xsd:import namespace="720e4463-d78a-4af3-a701-04e28ab1d743"/>
    <xsd:import namespace="abe2d042-3bca-4370-854f-c3c66ad0e9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Propriedades da Política de Conformidade Unificada" ma:hidden="true" ma:internalName="_ip_UnifiedCompliancePolicyProperties">
      <xsd:simpleType>
        <xsd:restriction base="dms:Note"/>
      </xsd:simpleType>
    </xsd:element>
    <xsd:element name="_ip_UnifiedCompliancePolicyUIAction" ma:index="18"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0e4463-d78a-4af3-a701-04e28ab1d7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Marcações de imagem" ma:readOnly="false" ma:fieldId="{5cf76f15-5ced-4ddc-b409-7134ff3c332f}" ma:taxonomyMulti="true" ma:sspId="4faff722-0fb5-4c44-9338-8716c1879395"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be2d042-3bca-4370-854f-c3c66ad0e9b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8c3c867-fd17-4286-9f10-7d2c08ac3c86}" ma:internalName="TaxCatchAll" ma:showField="CatchAllData" ma:web="abe2d042-3bca-4370-854f-c3c66ad0e9b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4FEC64-D3EE-4324-980C-6558668B3277}">
  <ds:schemaRefs>
    <ds:schemaRef ds:uri="http://schemas.microsoft.com/office/2006/metadata/properties"/>
    <ds:schemaRef ds:uri="http://schemas.microsoft.com/office/infopath/2007/PartnerControls"/>
    <ds:schemaRef ds:uri="http://schemas.microsoft.com/sharepoint/v3"/>
    <ds:schemaRef ds:uri="abe2d042-3bca-4370-854f-c3c66ad0e9bd"/>
    <ds:schemaRef ds:uri="720e4463-d78a-4af3-a701-04e28ab1d743"/>
  </ds:schemaRefs>
</ds:datastoreItem>
</file>

<file path=customXml/itemProps2.xml><?xml version="1.0" encoding="utf-8"?>
<ds:datastoreItem xmlns:ds="http://schemas.openxmlformats.org/officeDocument/2006/customXml" ds:itemID="{0153E661-D6AA-4C6F-B6D9-4181C83EA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20e4463-d78a-4af3-a701-04e28ab1d743"/>
    <ds:schemaRef ds:uri="abe2d042-3bca-4370-854f-c3c66ad0e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275F50-74E0-43C0-8EC3-C2B9C9938C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2682</Words>
  <Characters>14484</Characters>
  <Application>Microsoft Office Word</Application>
  <DocSecurity>8</DocSecurity>
  <Lines>120</Lines>
  <Paragraphs>34</Paragraphs>
  <ScaleCrop>false</ScaleCrop>
  <Company>Caixa Economica Federal</Company>
  <LinksUpToDate>false</LinksUpToDate>
  <CharactersWithSpaces>17132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Camila Martin Tonelli</dc:creator>
  <cp:keywords/>
  <dc:description/>
  <cp:lastModifiedBy>Vitor de Araujo Gomes</cp:lastModifiedBy>
  <cp:revision>9</cp:revision>
  <dcterms:created xsi:type="dcterms:W3CDTF">2025-04-09T20:29:00Z</dcterms:created>
  <dcterms:modified xsi:type="dcterms:W3CDTF">2025-04-28T15:16:00Z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de7aacd-7cc4-4c31-9e6f-7ef306428f09_Enabled">
    <vt:lpwstr>true</vt:lpwstr>
  </property>
  <property fmtid="{D5CDD505-2E9C-101B-9397-08002B2CF9AE}" pid="3" name="MSIP_Label_fde7aacd-7cc4-4c31-9e6f-7ef306428f09_SetDate">
    <vt:lpwstr>2025-04-09T20:29:57Z</vt:lpwstr>
  </property>
  <property fmtid="{D5CDD505-2E9C-101B-9397-08002B2CF9AE}" pid="4" name="MSIP_Label_fde7aacd-7cc4-4c31-9e6f-7ef306428f09_Method">
    <vt:lpwstr>Privileged</vt:lpwstr>
  </property>
  <property fmtid="{D5CDD505-2E9C-101B-9397-08002B2CF9AE}" pid="5" name="MSIP_Label_fde7aacd-7cc4-4c31-9e6f-7ef306428f09_Name">
    <vt:lpwstr>_PUBLICO</vt:lpwstr>
  </property>
  <property fmtid="{D5CDD505-2E9C-101B-9397-08002B2CF9AE}" pid="6" name="MSIP_Label_fde7aacd-7cc4-4c31-9e6f-7ef306428f09_SiteId">
    <vt:lpwstr>ab9bba98-684a-43fb-add8-9c2bebede229</vt:lpwstr>
  </property>
  <property fmtid="{D5CDD505-2E9C-101B-9397-08002B2CF9AE}" pid="7" name="MSIP_Label_fde7aacd-7cc4-4c31-9e6f-7ef306428f09_ActionId">
    <vt:lpwstr>d72e27ab-e92e-4999-adb5-e3e8f9b782eb</vt:lpwstr>
  </property>
  <property fmtid="{D5CDD505-2E9C-101B-9397-08002B2CF9AE}" pid="8" name="MSIP_Label_fde7aacd-7cc4-4c31-9e6f-7ef306428f09_ContentBits">
    <vt:lpwstr>1</vt:lpwstr>
  </property>
  <property fmtid="{D5CDD505-2E9C-101B-9397-08002B2CF9AE}" pid="9" name="ContentTypeId">
    <vt:lpwstr>0x010100FCB400A17092E243AB85E214A7EFF132</vt:lpwstr>
  </property>
  <property fmtid="{D5CDD505-2E9C-101B-9397-08002B2CF9AE}" pid="10" name="MediaServiceImageTags">
    <vt:lpwstr/>
  </property>
  <property fmtid="{D5CDD505-2E9C-101B-9397-08002B2CF9AE}" pid="11" name="Order">
    <vt:r8>94554200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